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60" w:rsidRPr="003E1C37" w:rsidRDefault="00C948AF">
      <w:pPr>
        <w:rPr>
          <w:rFonts w:ascii="華康新綜藝體W9(P)" w:eastAsia="華康新綜藝體W9(P)"/>
        </w:rPr>
      </w:pPr>
      <w:r w:rsidRPr="00C948AF">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316.9pt;margin-top:-33pt;width:154.85pt;height:70.5pt;z-index:-251661312" wrapcoords="14994 0 -105 0 -105 460 944 3677 1783 7353 1887 8732 7654 11030 10800 11030 4404 13787 3250 14477 4089 16774 4194 16774 18874 16774 19188 16315 18874 15166 18454 14706 10800 11030 13841 11030 21390 8502 21705 3677 21705 2298 20551 0 19817 0 14994 0" adj="0,10800" fillcolor="black" strokecolor="#243f60" strokeweight="1pt">
            <v:fill color2="#fc0"/>
            <v:shadow on="t" type="perspective" color="#875b0d" opacity="45875f" origin=",.5" matrix=",,,.5,,-4768371582e-16"/>
            <v:textpath style="font-family:&quot;王漢宗超明體繁&quot;;font-size:14pt;v-text-reverse:t;v-text-kern:t" trim="t" fitpath="t" string="Vol.20&#10;&#10;"/>
            <w10:wrap type="tight"/>
          </v:shape>
        </w:pict>
      </w:r>
      <w:r w:rsidRPr="00C948AF">
        <w:rPr>
          <w:noProof/>
        </w:rPr>
        <w:pict>
          <v:shape id="圖片 44" o:spid="_x0000_s1027" type="#_x0000_t75" alt="Wulin" style="position:absolute;margin-left:232.4pt;margin-top:-33pt;width:77.35pt;height:61.65pt;z-index:251657216;visibility:visible" wrapcoords="3770 526 419 4730 838 18394 4608 20496 6702 20496 12147 20496 16336 20496 20944 18920 20525 17343 20525 9460 21363 5781 20944 4204 17593 526 3770 526">
            <v:imagedata r:id="rId7" o:title=""/>
            <w10:wrap type="tight"/>
          </v:shape>
        </w:pict>
      </w:r>
      <w:r w:rsidRPr="00C948AF">
        <w:rPr>
          <w:noProof/>
        </w:rPr>
        <w:pict>
          <v:shapetype id="_x0000_t202" coordsize="21600,21600" o:spt="202" path="m,l,21600r21600,l21600,xe">
            <v:stroke joinstyle="miter"/>
            <v:path gradientshapeok="t" o:connecttype="rect"/>
          </v:shapetype>
          <v:shape id="Text Box 43" o:spid="_x0000_s1028" type="#_x0000_t202" style="position:absolute;margin-left:-17.2pt;margin-top:-49.55pt;width:326.95pt;height:165.5pt;z-index:251656192;visibility:visible" strokecolor="white" strokeweight="2pt">
            <v:stroke dashstyle="longDashDotDot"/>
            <v:shadow color="#868686"/>
            <v:textbox>
              <w:txbxContent>
                <w:p w:rsidR="00226960" w:rsidRPr="00E6712D" w:rsidRDefault="00226960" w:rsidP="003331AA">
                  <w:pPr>
                    <w:spacing w:line="1400" w:lineRule="exact"/>
                    <w:rPr>
                      <w:rFonts w:ascii="王漢宗勘亭流繁" w:eastAsia="王漢宗勘亭流繁"/>
                      <w:b/>
                      <w:sz w:val="96"/>
                      <w:szCs w:val="96"/>
                    </w:rPr>
                  </w:pPr>
                  <w:r w:rsidRPr="00E6712D">
                    <w:rPr>
                      <w:rFonts w:ascii="王漢宗勘亭流繁" w:eastAsia="王漢宗勘亭流繁"/>
                      <w:sz w:val="96"/>
                      <w:szCs w:val="96"/>
                    </w:rPr>
                    <w:t>Kiwi</w:t>
                  </w:r>
                  <w:r w:rsidRPr="00E6712D">
                    <w:rPr>
                      <w:rFonts w:ascii="王漢宗勘亭流繁" w:eastAsia="王漢宗勘亭流繁" w:hint="eastAsia"/>
                      <w:sz w:val="72"/>
                      <w:szCs w:val="72"/>
                    </w:rPr>
                    <w:t>大事記</w:t>
                  </w:r>
                  <w:r w:rsidRPr="00E6712D">
                    <w:rPr>
                      <w:rFonts w:ascii="王漢宗勘亭流繁" w:eastAsia="王漢宗勘亭流繁" w:hint="eastAsia"/>
                      <w:b/>
                      <w:sz w:val="96"/>
                      <w:szCs w:val="96"/>
                    </w:rPr>
                    <w:t xml:space="preserve">　</w:t>
                  </w:r>
                </w:p>
                <w:p w:rsidR="00226960" w:rsidRPr="00E6712D" w:rsidRDefault="00226960" w:rsidP="00C7456F">
                  <w:pPr>
                    <w:spacing w:line="1700" w:lineRule="exact"/>
                    <w:rPr>
                      <w:rFonts w:ascii="王漢宗勘亭流繁" w:eastAsia="王漢宗勘亭流繁"/>
                      <w:sz w:val="144"/>
                      <w:szCs w:val="144"/>
                    </w:rPr>
                  </w:pPr>
                  <w:r w:rsidRPr="00E6712D">
                    <w:rPr>
                      <w:rFonts w:ascii="王漢宗勘亭流繁" w:eastAsia="王漢宗勘亭流繁" w:hint="eastAsia"/>
                      <w:sz w:val="144"/>
                      <w:szCs w:val="144"/>
                    </w:rPr>
                    <w:t>武陵週報</w:t>
                  </w:r>
                </w:p>
                <w:p w:rsidR="00226960" w:rsidRDefault="00226960"/>
              </w:txbxContent>
            </v:textbox>
          </v:shape>
        </w:pict>
      </w:r>
    </w:p>
    <w:p w:rsidR="00226960" w:rsidRDefault="00C948AF">
      <w:r>
        <w:rPr>
          <w:noProof/>
        </w:rPr>
        <w:pict>
          <v:shape id="Text Box 3" o:spid="_x0000_s1029" type="#_x0000_t202" style="position:absolute;margin-left:309.75pt;margin-top:-.35pt;width:143.95pt;height:80.3pt;z-index:251654144;visibility:visible" stroked="f">
            <v:textbox>
              <w:txbxContent>
                <w:p w:rsidR="00226960" w:rsidRPr="009F2AFA" w:rsidRDefault="00226960" w:rsidP="007272B1">
                  <w:pPr>
                    <w:rPr>
                      <w:rFonts w:ascii="標楷體" w:eastAsia="標楷體" w:hAnsi="標楷體"/>
                      <w:sz w:val="22"/>
                    </w:rPr>
                  </w:pPr>
                  <w:r w:rsidRPr="009F2AFA">
                    <w:rPr>
                      <w:rFonts w:ascii="標楷體" w:eastAsia="標楷體" w:hAnsi="標楷體" w:hint="eastAsia"/>
                      <w:sz w:val="22"/>
                    </w:rPr>
                    <w:t>發行日期</w:t>
                  </w:r>
                  <w:r w:rsidRPr="009F2AFA">
                    <w:rPr>
                      <w:rFonts w:ascii="標楷體" w:eastAsia="標楷體" w:hAnsi="標楷體"/>
                      <w:sz w:val="22"/>
                    </w:rPr>
                    <w:t>:</w:t>
                  </w:r>
                  <w:r>
                    <w:rPr>
                      <w:rFonts w:ascii="標楷體" w:eastAsia="標楷體" w:hAnsi="標楷體"/>
                      <w:sz w:val="22"/>
                    </w:rPr>
                    <w:t>2012.6.20</w:t>
                  </w:r>
                </w:p>
                <w:p w:rsidR="00226960" w:rsidRPr="009F2AFA" w:rsidRDefault="00226960" w:rsidP="007272B1">
                  <w:pPr>
                    <w:rPr>
                      <w:rFonts w:ascii="標楷體" w:eastAsia="標楷體" w:hAnsi="標楷體"/>
                      <w:sz w:val="22"/>
                    </w:rPr>
                  </w:pPr>
                  <w:r w:rsidRPr="009F2AFA">
                    <w:rPr>
                      <w:rFonts w:ascii="標楷體" w:eastAsia="標楷體" w:hAnsi="標楷體" w:hint="eastAsia"/>
                      <w:sz w:val="22"/>
                    </w:rPr>
                    <w:t>發行單位</w:t>
                  </w:r>
                  <w:r w:rsidRPr="009F2AFA">
                    <w:rPr>
                      <w:rFonts w:ascii="標楷體" w:eastAsia="標楷體" w:hAnsi="標楷體"/>
                      <w:sz w:val="22"/>
                    </w:rPr>
                    <w:t>:</w:t>
                  </w:r>
                  <w:r w:rsidRPr="008C041F">
                    <w:rPr>
                      <w:rFonts w:ascii="標楷體" w:eastAsia="標楷體" w:hAnsi="標楷體" w:hint="eastAsia"/>
                      <w:color w:val="000000"/>
                      <w:sz w:val="22"/>
                    </w:rPr>
                    <w:t>武陵高中學務處</w:t>
                  </w:r>
                </w:p>
                <w:p w:rsidR="00226960" w:rsidRPr="009F2AFA" w:rsidRDefault="00226960" w:rsidP="00D22B58">
                  <w:pPr>
                    <w:ind w:left="992" w:hangingChars="451" w:hanging="992"/>
                    <w:rPr>
                      <w:rFonts w:ascii="標楷體" w:eastAsia="標楷體" w:hAnsi="標楷體"/>
                      <w:sz w:val="22"/>
                    </w:rPr>
                  </w:pPr>
                  <w:r>
                    <w:rPr>
                      <w:rFonts w:ascii="標楷體" w:eastAsia="標楷體" w:hAnsi="標楷體" w:hint="eastAsia"/>
                      <w:sz w:val="22"/>
                    </w:rPr>
                    <w:t>編輯人員</w:t>
                  </w:r>
                  <w:r w:rsidRPr="009F2AFA">
                    <w:rPr>
                      <w:rFonts w:ascii="標楷體" w:eastAsia="標楷體" w:hAnsi="標楷體"/>
                      <w:sz w:val="22"/>
                    </w:rPr>
                    <w:t>:</w:t>
                  </w:r>
                  <w:r>
                    <w:rPr>
                      <w:rFonts w:ascii="標楷體" w:eastAsia="標楷體" w:hAnsi="標楷體" w:hint="eastAsia"/>
                      <w:sz w:val="22"/>
                    </w:rPr>
                    <w:t>高語婕</w:t>
                  </w:r>
                </w:p>
                <w:p w:rsidR="00226960" w:rsidRPr="009F2AFA" w:rsidRDefault="00226960" w:rsidP="007272B1">
                  <w:pPr>
                    <w:rPr>
                      <w:rFonts w:ascii="標楷體" w:eastAsia="標楷體" w:hAnsi="標楷體"/>
                      <w:color w:val="000000"/>
                      <w:sz w:val="22"/>
                    </w:rPr>
                  </w:pPr>
                  <w:r w:rsidRPr="009F2AFA">
                    <w:rPr>
                      <w:rFonts w:ascii="標楷體" w:eastAsia="標楷體" w:hAnsi="標楷體" w:cs="細明體" w:hint="eastAsia"/>
                      <w:color w:val="000000"/>
                      <w:sz w:val="22"/>
                    </w:rPr>
                    <w:t>指導老師</w:t>
                  </w:r>
                  <w:r>
                    <w:rPr>
                      <w:rFonts w:ascii="標楷體" w:eastAsia="標楷體" w:hAnsi="標楷體" w:cs="細明體"/>
                      <w:color w:val="000000"/>
                      <w:sz w:val="22"/>
                    </w:rPr>
                    <w:t>:</w:t>
                  </w:r>
                  <w:r>
                    <w:rPr>
                      <w:rFonts w:ascii="標楷體" w:eastAsia="標楷體" w:hAnsi="標楷體" w:cs="細明體" w:hint="eastAsia"/>
                      <w:color w:val="000000"/>
                      <w:sz w:val="22"/>
                    </w:rPr>
                    <w:t>許珮玟</w:t>
                  </w:r>
                </w:p>
                <w:p w:rsidR="00226960" w:rsidRDefault="00226960" w:rsidP="007272B1"/>
                <w:p w:rsidR="00226960" w:rsidRDefault="00226960" w:rsidP="007272B1"/>
                <w:p w:rsidR="00226960" w:rsidRDefault="00226960" w:rsidP="007272B1"/>
                <w:p w:rsidR="00226960" w:rsidRDefault="00226960" w:rsidP="007272B1"/>
              </w:txbxContent>
            </v:textbox>
          </v:shape>
        </w:pict>
      </w:r>
    </w:p>
    <w:p w:rsidR="00226960" w:rsidRDefault="00226960"/>
    <w:p w:rsidR="00226960" w:rsidRDefault="00226960"/>
    <w:p w:rsidR="00226960" w:rsidRDefault="00226960"/>
    <w:p w:rsidR="00226960" w:rsidRPr="00E6712D" w:rsidRDefault="00226960">
      <w:pPr>
        <w:rPr>
          <w:rFonts w:ascii="王漢宗粗鋼體一標準" w:eastAsia="王漢宗粗鋼體一標準"/>
          <w:b/>
          <w:sz w:val="36"/>
          <w:szCs w:val="36"/>
        </w:rPr>
      </w:pPr>
      <w:r w:rsidRPr="00E6712D">
        <w:rPr>
          <w:rFonts w:ascii="王漢宗粗鋼體一標準" w:eastAsia="王漢宗粗鋼體一標準" w:hint="eastAsia"/>
          <w:b/>
          <w:sz w:val="36"/>
          <w:szCs w:val="36"/>
        </w:rPr>
        <w:t>－生活格言－</w:t>
      </w:r>
      <w:bookmarkStart w:id="0" w:name="_GoBack"/>
      <w:bookmarkEnd w:id="0"/>
    </w:p>
    <w:p w:rsidR="00226960" w:rsidRPr="002B5429" w:rsidRDefault="00226960" w:rsidP="001F34DC">
      <w:pPr>
        <w:spacing w:line="440" w:lineRule="exact"/>
        <w:rPr>
          <w:rFonts w:ascii="Freestyle Script" w:hAnsi="Freestyle Script"/>
          <w:sz w:val="48"/>
          <w:szCs w:val="48"/>
        </w:rPr>
      </w:pPr>
      <w:r w:rsidRPr="002B5429">
        <w:rPr>
          <w:rFonts w:ascii="Freestyle Script" w:hAnsi="Freestyle Script"/>
          <w:sz w:val="48"/>
          <w:szCs w:val="48"/>
        </w:rPr>
        <w:t>Nothing venture, nothing have.</w:t>
      </w:r>
    </w:p>
    <w:p w:rsidR="00226960" w:rsidRPr="00073439" w:rsidRDefault="00226960" w:rsidP="001F34DC">
      <w:pPr>
        <w:spacing w:line="440" w:lineRule="exact"/>
        <w:rPr>
          <w:rFonts w:ascii="Script MT Bold" w:eastAsia="華康勘亭流" w:hAnsi="Script MT Bold"/>
          <w:sz w:val="28"/>
          <w:szCs w:val="36"/>
        </w:rPr>
      </w:pPr>
      <w:r w:rsidRPr="00073439">
        <w:rPr>
          <w:rFonts w:ascii="Times New Roman" w:eastAsia="華康勘亭流" w:hint="eastAsia"/>
          <w:sz w:val="28"/>
        </w:rPr>
        <w:t>不入虎穴，焉得虎子。</w:t>
      </w:r>
      <w:r w:rsidRPr="00073439">
        <w:rPr>
          <w:rFonts w:ascii="Script MT Bold" w:eastAsia="華康勘亭流" w:hAnsi="Script MT Bold"/>
          <w:sz w:val="28"/>
          <w:szCs w:val="36"/>
        </w:rPr>
        <w:t xml:space="preserve">   </w:t>
      </w:r>
    </w:p>
    <w:p w:rsidR="00226960" w:rsidRPr="008453FC" w:rsidRDefault="00C948AF" w:rsidP="001F34DC">
      <w:pPr>
        <w:spacing w:line="440" w:lineRule="exact"/>
        <w:rPr>
          <w:rFonts w:ascii="Script MT Bold" w:eastAsia="王漢宗粗鋼體一標準" w:hAnsi="Script MT Bold"/>
          <w:sz w:val="36"/>
          <w:szCs w:val="36"/>
        </w:rPr>
      </w:pPr>
      <w:r w:rsidRPr="00C948AF">
        <w:rPr>
          <w:noProof/>
        </w:rPr>
        <w:pict>
          <v:shape id="圖片 2997" o:spid="_x0000_s1030" type="#_x0000_t75" alt="line60011" style="position:absolute;margin-left:-6.75pt;margin-top:11pt;width:415.15pt;height:14.25pt;z-index:251658240;visibility:visible">
            <v:imagedata r:id="rId8" o:title=""/>
          </v:shape>
        </w:pict>
      </w:r>
      <w:r w:rsidR="00226960" w:rsidRPr="008453FC">
        <w:rPr>
          <w:rFonts w:ascii="Script MT Bold" w:eastAsia="王漢宗粗鋼體一標準" w:hAnsi="Script MT Bold"/>
          <w:sz w:val="36"/>
          <w:szCs w:val="36"/>
        </w:rPr>
        <w:t xml:space="preserve">    </w:t>
      </w:r>
    </w:p>
    <w:tbl>
      <w:tblPr>
        <w:tblW w:w="4824" w:type="pct"/>
        <w:tblCellSpacing w:w="0" w:type="dxa"/>
        <w:tblCellMar>
          <w:left w:w="0" w:type="dxa"/>
          <w:right w:w="0" w:type="dxa"/>
        </w:tblCellMar>
        <w:tblLook w:val="00A0"/>
      </w:tblPr>
      <w:tblGrid>
        <w:gridCol w:w="8014"/>
      </w:tblGrid>
      <w:tr w:rsidR="00226960" w:rsidRPr="00354033" w:rsidTr="00073439">
        <w:trPr>
          <w:trHeight w:val="3"/>
          <w:tblCellSpacing w:w="0" w:type="dxa"/>
        </w:trPr>
        <w:tc>
          <w:tcPr>
            <w:tcW w:w="0" w:type="auto"/>
          </w:tcPr>
          <w:p w:rsidR="00226960" w:rsidRDefault="00226960" w:rsidP="00B33537">
            <w:pPr>
              <w:widowControl/>
              <w:spacing w:line="360" w:lineRule="exact"/>
              <w:rPr>
                <w:rFonts w:ascii="標楷體" w:eastAsia="標楷體" w:hAnsi="標楷體"/>
                <w:b/>
                <w:sz w:val="40"/>
                <w:szCs w:val="40"/>
              </w:rPr>
            </w:pPr>
          </w:p>
          <w:p w:rsidR="00073439" w:rsidRPr="00073439" w:rsidRDefault="00073439" w:rsidP="00073439">
            <w:pPr>
              <w:spacing w:line="360" w:lineRule="exact"/>
              <w:jc w:val="center"/>
              <w:rPr>
                <w:rFonts w:ascii="標楷體" w:eastAsia="標楷體" w:hAnsi="標楷體"/>
                <w:b/>
                <w:sz w:val="28"/>
                <w:szCs w:val="28"/>
              </w:rPr>
            </w:pPr>
            <w:r w:rsidRPr="00F2440D">
              <w:rPr>
                <w:rFonts w:ascii="標楷體" w:eastAsia="標楷體" w:hAnsi="標楷體" w:hint="eastAsia"/>
                <w:b/>
                <w:sz w:val="28"/>
                <w:szCs w:val="28"/>
              </w:rPr>
              <w:t>◎上週班級生活秩序競賽各年級前三名</w:t>
            </w:r>
          </w:p>
        </w:tc>
      </w:tr>
    </w:tbl>
    <w:tbl>
      <w:tblPr>
        <w:tblpPr w:leftFromText="180" w:rightFromText="180" w:vertAnchor="text" w:horzAnchor="margin" w:tblpX="-34" w:tblpY="52"/>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6"/>
        <w:gridCol w:w="2739"/>
        <w:gridCol w:w="2739"/>
      </w:tblGrid>
      <w:tr w:rsidR="00073439" w:rsidRPr="00F2440D" w:rsidTr="00073439">
        <w:trPr>
          <w:trHeight w:val="342"/>
        </w:trPr>
        <w:tc>
          <w:tcPr>
            <w:tcW w:w="2886"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名  次</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高一</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高二</w:t>
            </w:r>
          </w:p>
        </w:tc>
      </w:tr>
      <w:tr w:rsidR="00073439" w:rsidRPr="00F2440D" w:rsidTr="00073439">
        <w:trPr>
          <w:trHeight w:val="342"/>
        </w:trPr>
        <w:tc>
          <w:tcPr>
            <w:tcW w:w="2886"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第一名</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1</w:t>
            </w:r>
            <w:r>
              <w:rPr>
                <w:rFonts w:ascii="標楷體" w:eastAsia="標楷體" w:hAnsi="標楷體" w:cs="新細明體" w:hint="eastAsia"/>
                <w:color w:val="000000"/>
                <w:kern w:val="0"/>
                <w:sz w:val="28"/>
                <w:szCs w:val="28"/>
              </w:rPr>
              <w:t>09</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220</w:t>
            </w:r>
          </w:p>
        </w:tc>
      </w:tr>
      <w:tr w:rsidR="00073439" w:rsidRPr="00F2440D" w:rsidTr="00073439">
        <w:trPr>
          <w:trHeight w:val="342"/>
        </w:trPr>
        <w:tc>
          <w:tcPr>
            <w:tcW w:w="2886"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第二名</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1</w:t>
            </w:r>
            <w:r>
              <w:rPr>
                <w:rFonts w:ascii="標楷體" w:eastAsia="標楷體" w:hAnsi="標楷體" w:cs="新細明體" w:hint="eastAsia"/>
                <w:color w:val="000000"/>
                <w:kern w:val="0"/>
                <w:sz w:val="28"/>
                <w:szCs w:val="28"/>
              </w:rPr>
              <w:t>20</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202</w:t>
            </w:r>
          </w:p>
        </w:tc>
      </w:tr>
      <w:tr w:rsidR="00073439" w:rsidRPr="00F2440D" w:rsidTr="00073439">
        <w:trPr>
          <w:trHeight w:val="342"/>
        </w:trPr>
        <w:tc>
          <w:tcPr>
            <w:tcW w:w="2886"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第三名</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106</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073439">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201</w:t>
            </w:r>
          </w:p>
        </w:tc>
      </w:tr>
    </w:tbl>
    <w:p w:rsidR="00073439" w:rsidRPr="00782DBA" w:rsidRDefault="00073439" w:rsidP="00073439">
      <w:pPr>
        <w:adjustRightInd w:val="0"/>
        <w:snapToGrid w:val="0"/>
        <w:spacing w:line="360" w:lineRule="exact"/>
        <w:jc w:val="center"/>
        <w:rPr>
          <w:sz w:val="28"/>
          <w:szCs w:val="28"/>
        </w:rPr>
      </w:pPr>
      <w:r w:rsidRPr="00F2440D">
        <w:rPr>
          <w:rFonts w:ascii="標楷體" w:eastAsia="標楷體" w:hAnsi="標楷體" w:hint="eastAsia"/>
          <w:b/>
          <w:sz w:val="28"/>
          <w:szCs w:val="28"/>
        </w:rPr>
        <w:t>◎上週班級生活整潔競賽各年級前三名</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2794"/>
        <w:gridCol w:w="2794"/>
      </w:tblGrid>
      <w:tr w:rsidR="00073439" w:rsidRPr="00F2440D" w:rsidTr="00073439">
        <w:trPr>
          <w:trHeight w:val="342"/>
        </w:trPr>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名  次</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高一</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高二</w:t>
            </w:r>
          </w:p>
        </w:tc>
      </w:tr>
      <w:tr w:rsidR="00073439" w:rsidRPr="00F2440D" w:rsidTr="00073439">
        <w:trPr>
          <w:trHeight w:val="342"/>
        </w:trPr>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第一名</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109</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212</w:t>
            </w:r>
          </w:p>
        </w:tc>
      </w:tr>
      <w:tr w:rsidR="00073439" w:rsidRPr="00F2440D" w:rsidTr="00073439">
        <w:trPr>
          <w:trHeight w:val="342"/>
        </w:trPr>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第二名</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118</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202</w:t>
            </w:r>
          </w:p>
        </w:tc>
      </w:tr>
      <w:tr w:rsidR="00073439" w:rsidRPr="00F2440D" w:rsidTr="00073439">
        <w:trPr>
          <w:trHeight w:val="342"/>
        </w:trPr>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第三名</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120</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73439" w:rsidRPr="00F2440D" w:rsidRDefault="00073439" w:rsidP="00F93537">
            <w:pPr>
              <w:widowControl/>
              <w:kinsoku w:val="0"/>
              <w:snapToGrid w:val="0"/>
              <w:spacing w:after="100" w:afterAutospacing="1"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211</w:t>
            </w:r>
          </w:p>
        </w:tc>
      </w:tr>
    </w:tbl>
    <w:p w:rsidR="00073439" w:rsidRDefault="00C948AF" w:rsidP="00073439">
      <w:pPr>
        <w:pStyle w:val="a5"/>
        <w:spacing w:line="240" w:lineRule="atLeast"/>
        <w:ind w:leftChars="0"/>
        <w:jc w:val="both"/>
        <w:rPr>
          <w:rFonts w:ascii="標楷體" w:eastAsia="標楷體" w:hAnsi="標楷體"/>
          <w:b/>
          <w:sz w:val="40"/>
          <w:szCs w:val="40"/>
        </w:rPr>
      </w:pPr>
      <w:r>
        <w:rPr>
          <w:rFonts w:ascii="標楷體" w:eastAsia="標楷體" w:hAnsi="標楷體"/>
          <w:b/>
          <w:noProof/>
          <w:sz w:val="40"/>
          <w:szCs w:val="40"/>
        </w:rPr>
        <w:pict>
          <v:shape id="_x0000_s1042" type="#_x0000_t202" style="position:absolute;left:0;text-align:left;margin-left:-.65pt;margin-top:12.05pt;width:126pt;height:50.45pt;z-index:251664384;mso-position-horizontal-relative:text;mso-position-vertical-relative:text" strokecolor="white" strokeweight="1pt">
            <v:fill rotate="t"/>
            <v:stroke dashstyle="dash"/>
            <v:shadow color="#868686"/>
            <v:textbox style="mso-next-textbox:#_x0000_s1042">
              <w:txbxContent>
                <w:p w:rsidR="00073439" w:rsidRPr="00F95C4A" w:rsidRDefault="00073439" w:rsidP="00073439">
                  <w:pPr>
                    <w:rPr>
                      <w:rFonts w:ascii="標楷體" w:eastAsia="標楷體" w:hAnsi="標楷體"/>
                      <w:b/>
                      <w:sz w:val="56"/>
                      <w:szCs w:val="56"/>
                    </w:rPr>
                  </w:pPr>
                  <w:r w:rsidRPr="00F95C4A">
                    <w:rPr>
                      <w:rFonts w:ascii="標楷體" w:eastAsia="標楷體" w:hAnsi="標楷體" w:hint="eastAsia"/>
                      <w:b/>
                      <w:sz w:val="56"/>
                      <w:szCs w:val="56"/>
                    </w:rPr>
                    <w:t>學務處</w:t>
                  </w:r>
                </w:p>
              </w:txbxContent>
            </v:textbox>
          </v:shape>
        </w:pict>
      </w:r>
      <w:r>
        <w:rPr>
          <w:rFonts w:ascii="標楷體" w:eastAsia="標楷體" w:hAnsi="標楷體"/>
          <w:b/>
          <w:noProof/>
          <w:sz w:val="40"/>
          <w:szCs w:val="40"/>
        </w:rPr>
        <w:pict>
          <v:shape id="圖片 3001" o:spid="_x0000_s1041" type="#_x0000_t75" alt="MC900417748" style="position:absolute;left:0;text-align:left;margin-left:-72.65pt;margin-top:-1.9pt;width:64.5pt;height:80.25pt;z-index:251663360;visibility:visible;mso-wrap-style:square;mso-wrap-distance-left:9pt;mso-wrap-distance-top:0;mso-wrap-distance-right:9pt;mso-wrap-distance-bottom:0;mso-position-horizontal:absolute;mso-position-horizontal-relative:text;mso-position-vertical:absolute;mso-position-vertical-relative:text">
            <v:imagedata r:id="rId9" o:title="MC900417748"/>
          </v:shape>
        </w:pict>
      </w:r>
    </w:p>
    <w:p w:rsidR="00073439" w:rsidRDefault="00073439" w:rsidP="00073439">
      <w:pPr>
        <w:pStyle w:val="a5"/>
        <w:spacing w:line="240" w:lineRule="atLeast"/>
        <w:ind w:leftChars="0"/>
        <w:jc w:val="both"/>
        <w:rPr>
          <w:rFonts w:ascii="標楷體" w:eastAsia="標楷體" w:hAnsi="標楷體"/>
          <w:b/>
          <w:sz w:val="40"/>
          <w:szCs w:val="40"/>
        </w:rPr>
      </w:pPr>
    </w:p>
    <w:p w:rsidR="00226960" w:rsidRPr="00D00C0E" w:rsidRDefault="00226960" w:rsidP="00D00C0E">
      <w:pPr>
        <w:pStyle w:val="a5"/>
        <w:numPr>
          <w:ilvl w:val="0"/>
          <w:numId w:val="19"/>
        </w:numPr>
        <w:spacing w:line="240" w:lineRule="atLeast"/>
        <w:ind w:leftChars="0"/>
        <w:jc w:val="both"/>
        <w:rPr>
          <w:rFonts w:ascii="標楷體" w:eastAsia="標楷體" w:hAnsi="標楷體"/>
          <w:b/>
          <w:sz w:val="40"/>
          <w:szCs w:val="40"/>
        </w:rPr>
      </w:pPr>
      <w:r>
        <w:rPr>
          <w:rFonts w:ascii="標楷體" w:eastAsia="標楷體" w:hAnsi="標楷體" w:hint="eastAsia"/>
          <w:b/>
          <w:sz w:val="40"/>
          <w:szCs w:val="40"/>
        </w:rPr>
        <w:t>生輔組</w:t>
      </w:r>
    </w:p>
    <w:p w:rsidR="00226960" w:rsidRPr="00F62D7B" w:rsidRDefault="00226960" w:rsidP="00F62D7B">
      <w:pPr>
        <w:pStyle w:val="a5"/>
        <w:snapToGrid w:val="0"/>
        <w:spacing w:line="320" w:lineRule="exact"/>
        <w:ind w:leftChars="0"/>
        <w:jc w:val="both"/>
        <w:rPr>
          <w:rFonts w:ascii="標楷體" w:eastAsia="標楷體" w:hAnsi="標楷體"/>
          <w:sz w:val="28"/>
          <w:szCs w:val="28"/>
        </w:rPr>
      </w:pPr>
      <w:r w:rsidRPr="00F62D7B">
        <w:rPr>
          <w:rFonts w:ascii="標楷體" w:eastAsia="標楷體" w:hAnsi="標楷體" w:hint="eastAsia"/>
          <w:sz w:val="28"/>
          <w:szCs w:val="28"/>
        </w:rPr>
        <w:t>一、近來仍有班級未能落實執行門窗緊閉及上鎖，重申全班上室外課、體育課及放學離開教室（下午</w:t>
      </w:r>
      <w:r w:rsidRPr="00F62D7B">
        <w:rPr>
          <w:rFonts w:ascii="標楷體" w:eastAsia="標楷體" w:hAnsi="標楷體"/>
          <w:sz w:val="28"/>
          <w:szCs w:val="28"/>
        </w:rPr>
        <w:t>1800</w:t>
      </w:r>
      <w:r w:rsidRPr="00F62D7B">
        <w:rPr>
          <w:rFonts w:ascii="標楷體" w:eastAsia="標楷體" w:hAnsi="標楷體" w:hint="eastAsia"/>
          <w:sz w:val="28"/>
          <w:szCs w:val="28"/>
        </w:rPr>
        <w:t>時），務必將門窗緊閉上鎖，請導師協同要求及班級幹部協助各班同學務必確實執行，學生生活榮譽競賽將各班門窗未關列入扣分，請同學注意勿因一時疏忽導致扣分甚至於全班愛校服務的處份。另請每日放學後前除完成夜自習申請班及外，將班級門窗緊閉上鎖。</w:t>
      </w:r>
    </w:p>
    <w:p w:rsidR="00226960" w:rsidRPr="00F62D7B" w:rsidRDefault="00226960" w:rsidP="00F62D7B">
      <w:pPr>
        <w:pStyle w:val="a5"/>
        <w:spacing w:line="240" w:lineRule="atLeast"/>
        <w:ind w:leftChars="0"/>
        <w:jc w:val="both"/>
        <w:rPr>
          <w:rFonts w:ascii="標楷體" w:eastAsia="標楷體" w:hAnsi="標楷體"/>
          <w:sz w:val="28"/>
          <w:szCs w:val="28"/>
        </w:rPr>
      </w:pPr>
      <w:r w:rsidRPr="00F62D7B">
        <w:rPr>
          <w:rFonts w:ascii="標楷體" w:eastAsia="標楷體" w:hAnsi="標楷體" w:hint="eastAsia"/>
          <w:sz w:val="28"/>
          <w:szCs w:val="28"/>
        </w:rPr>
        <w:t>二、</w:t>
      </w:r>
      <w:r w:rsidRPr="00F62D7B">
        <w:rPr>
          <w:rFonts w:ascii="標楷體" w:eastAsia="標楷體" w:hAnsi="標楷體" w:hint="eastAsia"/>
          <w:b/>
          <w:sz w:val="28"/>
          <w:szCs w:val="28"/>
          <w:u w:val="single"/>
        </w:rPr>
        <w:t>維護學校秩序，靠你我大家共同遵守相關規定：</w:t>
      </w:r>
    </w:p>
    <w:p w:rsidR="00226960" w:rsidRPr="00F62D7B" w:rsidRDefault="00226960" w:rsidP="00073439">
      <w:pPr>
        <w:pStyle w:val="a5"/>
        <w:spacing w:line="400" w:lineRule="exact"/>
        <w:ind w:leftChars="0"/>
        <w:jc w:val="both"/>
        <w:rPr>
          <w:rFonts w:ascii="標楷體" w:eastAsia="標楷體" w:hAnsi="標楷體"/>
          <w:color w:val="000000"/>
          <w:sz w:val="28"/>
          <w:szCs w:val="28"/>
        </w:rPr>
      </w:pPr>
      <w:r w:rsidRPr="00F62D7B">
        <w:rPr>
          <w:rFonts w:ascii="標楷體" w:eastAsia="標楷體" w:hAnsi="標楷體" w:hint="eastAsia"/>
          <w:sz w:val="28"/>
          <w:szCs w:val="28"/>
        </w:rPr>
        <w:t>（一）午休時間所</w:t>
      </w:r>
      <w:r w:rsidRPr="00F62D7B">
        <w:rPr>
          <w:rFonts w:ascii="標楷體" w:eastAsia="標楷體" w:hAnsi="標楷體" w:hint="eastAsia"/>
          <w:color w:val="000000"/>
          <w:sz w:val="28"/>
          <w:szCs w:val="28"/>
        </w:rPr>
        <w:t>有同學均應於午休鐘響起立即返回教室休息，教室內不宜從事其它活動（玩牌、魔術方塊、下棋、彈吉他、討</w:t>
      </w:r>
      <w:r w:rsidRPr="00F62D7B">
        <w:rPr>
          <w:rFonts w:ascii="標楷體" w:eastAsia="標楷體" w:hAnsi="標楷體" w:hint="eastAsia"/>
          <w:color w:val="000000"/>
          <w:sz w:val="28"/>
          <w:szCs w:val="28"/>
        </w:rPr>
        <w:lastRenderedPageBreak/>
        <w:t>論事情…等）。</w:t>
      </w:r>
    </w:p>
    <w:p w:rsidR="00226960" w:rsidRPr="00F62D7B" w:rsidRDefault="00226960" w:rsidP="00073439">
      <w:pPr>
        <w:pStyle w:val="a5"/>
        <w:spacing w:line="400" w:lineRule="exact"/>
        <w:ind w:leftChars="0"/>
        <w:jc w:val="both"/>
        <w:rPr>
          <w:rFonts w:ascii="標楷體" w:eastAsia="標楷體" w:hAnsi="標楷體"/>
          <w:color w:val="000000"/>
          <w:sz w:val="28"/>
          <w:szCs w:val="28"/>
        </w:rPr>
      </w:pPr>
      <w:r w:rsidRPr="00F62D7B">
        <w:rPr>
          <w:rFonts w:ascii="標楷體" w:eastAsia="標楷體" w:hAnsi="標楷體" w:hint="eastAsia"/>
          <w:color w:val="000000"/>
          <w:sz w:val="28"/>
          <w:szCs w:val="28"/>
        </w:rPr>
        <w:t>（二）凡違反規定同學，由生輔組登記擾亂團體秩序違規</w:t>
      </w:r>
      <w:r w:rsidRPr="00F62D7B">
        <w:rPr>
          <w:rFonts w:ascii="標楷體" w:eastAsia="標楷體" w:hAnsi="標楷體"/>
          <w:color w:val="000000"/>
          <w:sz w:val="28"/>
          <w:szCs w:val="28"/>
        </w:rPr>
        <w:t>1</w:t>
      </w:r>
      <w:r w:rsidRPr="00F62D7B">
        <w:rPr>
          <w:rFonts w:ascii="標楷體" w:eastAsia="標楷體" w:hAnsi="標楷體" w:hint="eastAsia"/>
          <w:color w:val="000000"/>
          <w:sz w:val="28"/>
          <w:szCs w:val="28"/>
        </w:rPr>
        <w:t>次、</w:t>
      </w:r>
      <w:r w:rsidRPr="00F62D7B">
        <w:rPr>
          <w:rFonts w:ascii="標楷體" w:eastAsia="標楷體" w:hAnsi="標楷體" w:hint="eastAsia"/>
          <w:b/>
          <w:color w:val="000000"/>
          <w:sz w:val="28"/>
          <w:szCs w:val="28"/>
        </w:rPr>
        <w:t>違規登記累積達</w:t>
      </w:r>
      <w:r w:rsidRPr="00F62D7B">
        <w:rPr>
          <w:rFonts w:ascii="標楷體" w:eastAsia="標楷體" w:hAnsi="標楷體"/>
          <w:b/>
          <w:color w:val="000000"/>
          <w:sz w:val="28"/>
          <w:szCs w:val="28"/>
        </w:rPr>
        <w:t>3</w:t>
      </w:r>
      <w:r w:rsidRPr="00F62D7B">
        <w:rPr>
          <w:rFonts w:ascii="標楷體" w:eastAsia="標楷體" w:hAnsi="標楷體" w:hint="eastAsia"/>
          <w:b/>
          <w:color w:val="000000"/>
          <w:sz w:val="28"/>
          <w:szCs w:val="28"/>
        </w:rPr>
        <w:t>次</w:t>
      </w:r>
      <w:r w:rsidRPr="00F62D7B">
        <w:rPr>
          <w:rFonts w:ascii="標楷體" w:eastAsia="標楷體" w:hAnsi="標楷體" w:hint="eastAsia"/>
          <w:color w:val="000000"/>
          <w:sz w:val="28"/>
          <w:szCs w:val="28"/>
        </w:rPr>
        <w:t>者依</w:t>
      </w:r>
      <w:r w:rsidRPr="00F62D7B">
        <w:rPr>
          <w:rFonts w:ascii="標楷體" w:eastAsia="標楷體" w:hAnsi="標楷體" w:hint="eastAsia"/>
          <w:color w:val="000000"/>
          <w:sz w:val="28"/>
          <w:szCs w:val="28"/>
          <w:u w:val="single"/>
        </w:rPr>
        <w:t>學校學生獎懲實施要點，第</w:t>
      </w:r>
      <w:r w:rsidRPr="00F62D7B">
        <w:rPr>
          <w:rFonts w:ascii="標楷體" w:eastAsia="標楷體" w:hAnsi="標楷體"/>
          <w:color w:val="000000"/>
          <w:sz w:val="28"/>
          <w:szCs w:val="28"/>
          <w:u w:val="single"/>
        </w:rPr>
        <w:t>9</w:t>
      </w:r>
      <w:r w:rsidRPr="00F62D7B">
        <w:rPr>
          <w:rFonts w:ascii="標楷體" w:eastAsia="標楷體" w:hAnsi="標楷體" w:hint="eastAsia"/>
          <w:color w:val="000000"/>
          <w:sz w:val="28"/>
          <w:szCs w:val="28"/>
          <w:u w:val="single"/>
        </w:rPr>
        <w:t>條第</w:t>
      </w:r>
      <w:r w:rsidRPr="00F62D7B">
        <w:rPr>
          <w:rFonts w:ascii="標楷體" w:eastAsia="標楷體" w:hAnsi="標楷體"/>
          <w:color w:val="000000"/>
          <w:sz w:val="28"/>
          <w:szCs w:val="28"/>
          <w:u w:val="single"/>
        </w:rPr>
        <w:t>4</w:t>
      </w:r>
      <w:r w:rsidRPr="00F62D7B">
        <w:rPr>
          <w:rFonts w:ascii="標楷體" w:eastAsia="標楷體" w:hAnsi="標楷體" w:hint="eastAsia"/>
          <w:color w:val="000000"/>
          <w:sz w:val="28"/>
          <w:szCs w:val="28"/>
          <w:u w:val="single"/>
        </w:rPr>
        <w:t>款規定「擾亂團體秩序，情節輕微者」</w:t>
      </w:r>
      <w:r w:rsidRPr="00F62D7B">
        <w:rPr>
          <w:rFonts w:ascii="標楷體" w:eastAsia="標楷體" w:hAnsi="標楷體" w:hint="eastAsia"/>
          <w:b/>
          <w:color w:val="000000"/>
          <w:sz w:val="28"/>
          <w:szCs w:val="28"/>
        </w:rPr>
        <w:t>記小過壹次處分</w:t>
      </w:r>
      <w:r w:rsidRPr="00F62D7B">
        <w:rPr>
          <w:rFonts w:ascii="標楷體" w:eastAsia="標楷體" w:hAnsi="標楷體" w:hint="eastAsia"/>
          <w:color w:val="000000"/>
          <w:sz w:val="28"/>
          <w:szCs w:val="28"/>
        </w:rPr>
        <w:t>，</w:t>
      </w:r>
      <w:r w:rsidRPr="00F62D7B">
        <w:rPr>
          <w:rFonts w:ascii="標楷體" w:eastAsia="標楷體" w:hAnsi="標楷體" w:hint="eastAsia"/>
          <w:b/>
          <w:color w:val="000000"/>
          <w:sz w:val="28"/>
          <w:szCs w:val="28"/>
        </w:rPr>
        <w:t>累積滿第</w:t>
      </w:r>
      <w:r w:rsidRPr="00F62D7B">
        <w:rPr>
          <w:rFonts w:ascii="標楷體" w:eastAsia="標楷體" w:hAnsi="標楷體"/>
          <w:b/>
          <w:color w:val="000000"/>
          <w:sz w:val="28"/>
          <w:szCs w:val="28"/>
        </w:rPr>
        <w:t>5</w:t>
      </w:r>
      <w:r w:rsidRPr="00F62D7B">
        <w:rPr>
          <w:rFonts w:ascii="標楷體" w:eastAsia="標楷體" w:hAnsi="標楷體" w:hint="eastAsia"/>
          <w:b/>
          <w:color w:val="000000"/>
          <w:sz w:val="28"/>
          <w:szCs w:val="28"/>
        </w:rPr>
        <w:t>次（含）起再記第二次小過</w:t>
      </w:r>
      <w:r w:rsidRPr="00F62D7B">
        <w:rPr>
          <w:rFonts w:ascii="標楷體" w:eastAsia="標楷體" w:hAnsi="標楷體" w:hint="eastAsia"/>
          <w:color w:val="000000"/>
          <w:sz w:val="28"/>
          <w:szCs w:val="28"/>
        </w:rPr>
        <w:t>，</w:t>
      </w:r>
      <w:r w:rsidRPr="00F62D7B">
        <w:rPr>
          <w:rFonts w:ascii="標楷體" w:eastAsia="標楷體" w:hAnsi="標楷體" w:hint="eastAsia"/>
          <w:b/>
          <w:color w:val="000000"/>
          <w:sz w:val="28"/>
          <w:szCs w:val="28"/>
        </w:rPr>
        <w:t>滿第</w:t>
      </w:r>
      <w:r w:rsidRPr="00F62D7B">
        <w:rPr>
          <w:rFonts w:ascii="標楷體" w:eastAsia="標楷體" w:hAnsi="標楷體"/>
          <w:b/>
          <w:color w:val="000000"/>
          <w:sz w:val="28"/>
          <w:szCs w:val="28"/>
        </w:rPr>
        <w:t>6</w:t>
      </w:r>
      <w:r w:rsidRPr="00F62D7B">
        <w:rPr>
          <w:rFonts w:ascii="標楷體" w:eastAsia="標楷體" w:hAnsi="標楷體" w:hint="eastAsia"/>
          <w:b/>
          <w:color w:val="000000"/>
          <w:sz w:val="28"/>
          <w:szCs w:val="28"/>
        </w:rPr>
        <w:t>次（含）起每登記乙次記小過乙次</w:t>
      </w:r>
      <w:r w:rsidRPr="00F62D7B">
        <w:rPr>
          <w:rFonts w:ascii="標楷體" w:eastAsia="標楷體" w:hAnsi="標楷體" w:hint="eastAsia"/>
          <w:color w:val="000000"/>
          <w:sz w:val="28"/>
          <w:szCs w:val="28"/>
        </w:rPr>
        <w:t>，累積次數以</w:t>
      </w:r>
      <w:r w:rsidRPr="00F62D7B">
        <w:rPr>
          <w:rFonts w:ascii="標楷體" w:eastAsia="標楷體" w:hAnsi="標楷體" w:hint="eastAsia"/>
          <w:b/>
          <w:color w:val="000000"/>
          <w:sz w:val="28"/>
          <w:szCs w:val="28"/>
        </w:rPr>
        <w:t>學期</w:t>
      </w:r>
      <w:r w:rsidRPr="00F62D7B">
        <w:rPr>
          <w:rFonts w:ascii="標楷體" w:eastAsia="標楷體" w:hAnsi="標楷體" w:hint="eastAsia"/>
          <w:color w:val="000000"/>
          <w:sz w:val="28"/>
          <w:szCs w:val="28"/>
        </w:rPr>
        <w:t>為單位計算，此違規亦同時與每週</w:t>
      </w:r>
      <w:r w:rsidRPr="00F62D7B">
        <w:rPr>
          <w:rFonts w:ascii="標楷體" w:eastAsia="標楷體" w:hAnsi="標楷體" w:hint="eastAsia"/>
          <w:b/>
          <w:color w:val="000000"/>
          <w:sz w:val="28"/>
          <w:szCs w:val="28"/>
        </w:rPr>
        <w:t>升旗</w:t>
      </w:r>
      <w:r w:rsidRPr="00F62D7B">
        <w:rPr>
          <w:rFonts w:ascii="標楷體" w:eastAsia="標楷體" w:hAnsi="標楷體" w:hint="eastAsia"/>
          <w:color w:val="000000"/>
          <w:sz w:val="28"/>
          <w:szCs w:val="28"/>
        </w:rPr>
        <w:t>、</w:t>
      </w:r>
      <w:r w:rsidRPr="00F62D7B">
        <w:rPr>
          <w:rFonts w:ascii="標楷體" w:eastAsia="標楷體" w:hAnsi="標楷體" w:hint="eastAsia"/>
          <w:b/>
          <w:color w:val="000000"/>
          <w:sz w:val="28"/>
          <w:szCs w:val="28"/>
        </w:rPr>
        <w:t>週會集合</w:t>
      </w:r>
      <w:r w:rsidRPr="00F62D7B">
        <w:rPr>
          <w:rFonts w:ascii="標楷體" w:eastAsia="標楷體" w:hAnsi="標楷體" w:hint="eastAsia"/>
          <w:color w:val="000000"/>
          <w:sz w:val="28"/>
          <w:szCs w:val="28"/>
        </w:rPr>
        <w:t>時</w:t>
      </w:r>
      <w:r w:rsidRPr="00F62D7B">
        <w:rPr>
          <w:rFonts w:ascii="標楷體" w:eastAsia="標楷體" w:hAnsi="標楷體" w:hint="eastAsia"/>
          <w:b/>
          <w:color w:val="000000"/>
          <w:sz w:val="28"/>
          <w:szCs w:val="28"/>
        </w:rPr>
        <w:t>遲到或講話</w:t>
      </w:r>
      <w:r w:rsidRPr="00F62D7B">
        <w:rPr>
          <w:rFonts w:ascii="標楷體" w:eastAsia="標楷體" w:hAnsi="標楷體" w:hint="eastAsia"/>
          <w:color w:val="000000"/>
          <w:sz w:val="28"/>
          <w:szCs w:val="28"/>
        </w:rPr>
        <w:t>被登記…等違規登記次數併記。</w:t>
      </w:r>
    </w:p>
    <w:p w:rsidR="00226960" w:rsidRPr="00F62D7B" w:rsidRDefault="00226960" w:rsidP="00073439">
      <w:pPr>
        <w:pStyle w:val="a5"/>
        <w:spacing w:line="400" w:lineRule="exact"/>
        <w:ind w:leftChars="0"/>
        <w:jc w:val="both"/>
        <w:rPr>
          <w:rFonts w:ascii="標楷體" w:eastAsia="標楷體" w:hAnsi="標楷體"/>
          <w:color w:val="000000"/>
          <w:sz w:val="28"/>
          <w:szCs w:val="28"/>
        </w:rPr>
      </w:pPr>
      <w:r w:rsidRPr="00F62D7B">
        <w:rPr>
          <w:rFonts w:ascii="標楷體" w:eastAsia="標楷體" w:hAnsi="標楷體" w:hint="eastAsia"/>
          <w:color w:val="000000"/>
          <w:sz w:val="28"/>
          <w:szCs w:val="28"/>
        </w:rPr>
        <w:t>（三）請同學自律自重，希望同學對自身行為負責或被處分時辯稱不知有此規定情形發生，再提醒同學如須於</w:t>
      </w:r>
      <w:r w:rsidRPr="00F62D7B">
        <w:rPr>
          <w:rFonts w:ascii="標楷體" w:eastAsia="標楷體" w:hAnsi="標楷體" w:hint="eastAsia"/>
          <w:b/>
          <w:color w:val="000000"/>
          <w:sz w:val="28"/>
          <w:szCs w:val="28"/>
        </w:rPr>
        <w:t>午休練習或比賽，請先完成公假申請</w:t>
      </w:r>
      <w:r w:rsidRPr="00F62D7B">
        <w:rPr>
          <w:rFonts w:ascii="標楷體" w:eastAsia="標楷體" w:hAnsi="標楷體" w:hint="eastAsia"/>
          <w:color w:val="000000"/>
          <w:sz w:val="28"/>
          <w:szCs w:val="28"/>
        </w:rPr>
        <w:t>並核批後始可參加。</w:t>
      </w:r>
    </w:p>
    <w:p w:rsidR="00226960" w:rsidRPr="00F62D7B" w:rsidRDefault="00226960" w:rsidP="00073439">
      <w:pPr>
        <w:pStyle w:val="a5"/>
        <w:spacing w:line="400" w:lineRule="exact"/>
        <w:ind w:leftChars="0"/>
        <w:jc w:val="both"/>
        <w:rPr>
          <w:rFonts w:ascii="標楷體" w:eastAsia="標楷體" w:hAnsi="標楷體"/>
          <w:sz w:val="28"/>
          <w:szCs w:val="28"/>
        </w:rPr>
      </w:pPr>
      <w:r w:rsidRPr="00F62D7B">
        <w:rPr>
          <w:rFonts w:ascii="標楷體" w:eastAsia="標楷體" w:hAnsi="標楷體" w:hint="eastAsia"/>
          <w:color w:val="000000"/>
          <w:sz w:val="28"/>
          <w:szCs w:val="28"/>
        </w:rPr>
        <w:t>二、</w:t>
      </w:r>
      <w:r w:rsidRPr="00F62D7B">
        <w:rPr>
          <w:rFonts w:ascii="標楷體" w:eastAsia="標楷體" w:hAnsi="標楷體" w:hint="eastAsia"/>
          <w:b/>
          <w:color w:val="000000"/>
          <w:sz w:val="28"/>
          <w:szCs w:val="28"/>
          <w:u w:val="single"/>
        </w:rPr>
        <w:t>獎懲或愛校服務有疑慮者，請主動查詢更正，確保自身權益不受損</w:t>
      </w:r>
      <w:r w:rsidRPr="00F62D7B">
        <w:rPr>
          <w:rFonts w:ascii="標楷體" w:eastAsia="標楷體" w:hAnsi="標楷體" w:hint="eastAsia"/>
          <w:b/>
          <w:sz w:val="28"/>
          <w:szCs w:val="28"/>
          <w:u w:val="single"/>
        </w:rPr>
        <w:t>：</w:t>
      </w:r>
    </w:p>
    <w:p w:rsidR="00226960" w:rsidRPr="00F62D7B" w:rsidRDefault="00226960" w:rsidP="00073439">
      <w:pPr>
        <w:pStyle w:val="a5"/>
        <w:spacing w:line="400" w:lineRule="exact"/>
        <w:ind w:leftChars="0"/>
        <w:jc w:val="both"/>
        <w:rPr>
          <w:rFonts w:ascii="標楷體" w:eastAsia="標楷體" w:hAnsi="標楷體"/>
          <w:color w:val="000000"/>
          <w:sz w:val="28"/>
          <w:szCs w:val="28"/>
        </w:rPr>
      </w:pPr>
      <w:r w:rsidRPr="00F62D7B">
        <w:rPr>
          <w:rFonts w:ascii="標楷體" w:eastAsia="標楷體" w:hAnsi="標楷體" w:hint="eastAsia"/>
          <w:color w:val="000000"/>
          <w:sz w:val="28"/>
          <w:szCs w:val="28"/>
        </w:rPr>
        <w:t>（一）請同學注意，已完成愛校服務同學，確認是否已完成銷過申請，可利用本校首頁校務行政系統或至學務處生輔組查詢，在此重申愛校服務申請流程：</w:t>
      </w:r>
    </w:p>
    <w:p w:rsidR="00226960" w:rsidRPr="00F62D7B" w:rsidRDefault="00226960" w:rsidP="00073439">
      <w:pPr>
        <w:spacing w:line="400" w:lineRule="exact"/>
        <w:ind w:leftChars="174" w:left="558" w:hangingChars="50" w:hanging="140"/>
        <w:jc w:val="both"/>
        <w:rPr>
          <w:rFonts w:ascii="標楷體" w:eastAsia="標楷體" w:hAnsi="標楷體"/>
          <w:color w:val="000000"/>
          <w:sz w:val="28"/>
          <w:szCs w:val="28"/>
        </w:rPr>
      </w:pPr>
      <w:r w:rsidRPr="00F62D7B">
        <w:rPr>
          <w:rFonts w:ascii="標楷體" w:eastAsia="標楷體" w:hAnsi="標楷體" w:hint="eastAsia"/>
          <w:color w:val="000000"/>
          <w:sz w:val="28"/>
          <w:szCs w:val="28"/>
        </w:rPr>
        <w:t>（二）向學務處生輔組幹事索取申請表，於申請表中簽名，並請班導師、輔導教官同意申請及簽署。</w:t>
      </w:r>
    </w:p>
    <w:p w:rsidR="00226960" w:rsidRPr="00F62D7B" w:rsidRDefault="00226960" w:rsidP="00073439">
      <w:pPr>
        <w:pStyle w:val="a5"/>
        <w:spacing w:line="400" w:lineRule="exact"/>
        <w:ind w:leftChars="0"/>
        <w:jc w:val="both"/>
        <w:rPr>
          <w:rFonts w:ascii="標楷體" w:eastAsia="標楷體" w:hAnsi="標楷體"/>
          <w:color w:val="000000"/>
          <w:sz w:val="28"/>
          <w:szCs w:val="28"/>
        </w:rPr>
      </w:pPr>
      <w:r w:rsidRPr="00F62D7B">
        <w:rPr>
          <w:rFonts w:ascii="標楷體" w:eastAsia="標楷體" w:hAnsi="標楷體" w:hint="eastAsia"/>
          <w:color w:val="000000"/>
          <w:sz w:val="28"/>
          <w:szCs w:val="28"/>
        </w:rPr>
        <w:t>（三）學務處公布之學習輔導日期，每週一至週五午休時間可銷警告乙次，以</w:t>
      </w:r>
      <w:r w:rsidRPr="00F62D7B">
        <w:rPr>
          <w:rFonts w:ascii="標楷體" w:eastAsia="標楷體" w:hAnsi="標楷體"/>
          <w:color w:val="000000"/>
          <w:sz w:val="28"/>
          <w:szCs w:val="28"/>
        </w:rPr>
        <w:t>10</w:t>
      </w:r>
      <w:r w:rsidRPr="00F62D7B">
        <w:rPr>
          <w:rFonts w:ascii="標楷體" w:eastAsia="標楷體" w:hAnsi="標楷體" w:hint="eastAsia"/>
          <w:color w:val="000000"/>
          <w:sz w:val="28"/>
          <w:szCs w:val="28"/>
        </w:rPr>
        <w:t>人為限（若有特殊需要另行公告），於當週持申請單向生輔組長登記預訂學習輔導日期。</w:t>
      </w:r>
    </w:p>
    <w:p w:rsidR="00226960" w:rsidRPr="00F62D7B" w:rsidRDefault="00226960" w:rsidP="00073439">
      <w:pPr>
        <w:pStyle w:val="a5"/>
        <w:spacing w:line="400" w:lineRule="exact"/>
        <w:ind w:leftChars="0"/>
        <w:jc w:val="both"/>
        <w:rPr>
          <w:rFonts w:ascii="標楷體" w:eastAsia="標楷體" w:hAnsi="標楷體"/>
          <w:color w:val="000000"/>
          <w:sz w:val="28"/>
          <w:szCs w:val="28"/>
        </w:rPr>
      </w:pPr>
      <w:r w:rsidRPr="00F62D7B">
        <w:rPr>
          <w:rFonts w:ascii="標楷體" w:eastAsia="標楷體" w:hAnsi="標楷體" w:hint="eastAsia"/>
          <w:color w:val="000000"/>
          <w:sz w:val="28"/>
          <w:szCs w:val="28"/>
        </w:rPr>
        <w:t>（四）持單返家稟知父母學習輔導時間，並請父母簽名，於登記預訂學習服務輔導之時間穿整齊制服或運動服向衛生組長報到執行（逾時即不受理）。</w:t>
      </w:r>
    </w:p>
    <w:p w:rsidR="00226960" w:rsidRPr="00F62D7B" w:rsidRDefault="00226960" w:rsidP="00073439">
      <w:pPr>
        <w:pStyle w:val="a5"/>
        <w:spacing w:line="400" w:lineRule="exact"/>
        <w:ind w:leftChars="0"/>
        <w:jc w:val="both"/>
        <w:rPr>
          <w:rFonts w:ascii="標楷體" w:eastAsia="標楷體" w:hAnsi="標楷體"/>
          <w:color w:val="000000"/>
          <w:sz w:val="28"/>
          <w:szCs w:val="28"/>
        </w:rPr>
      </w:pPr>
      <w:r w:rsidRPr="00F62D7B">
        <w:rPr>
          <w:rFonts w:ascii="標楷體" w:eastAsia="標楷體" w:hAnsi="標楷體" w:hint="eastAsia"/>
          <w:color w:val="000000"/>
          <w:sz w:val="28"/>
          <w:szCs w:val="28"/>
        </w:rPr>
        <w:t>（五）每次執行完成時，請衛生組長查驗執行成果，並在申請單所登項次時間欄後空白處簽證。</w:t>
      </w:r>
    </w:p>
    <w:p w:rsidR="00226960" w:rsidRPr="00F62D7B" w:rsidRDefault="00226960" w:rsidP="00073439">
      <w:pPr>
        <w:pStyle w:val="a5"/>
        <w:spacing w:line="400" w:lineRule="exact"/>
        <w:ind w:leftChars="0"/>
        <w:jc w:val="both"/>
        <w:rPr>
          <w:rFonts w:ascii="標楷體" w:eastAsia="標楷體" w:hAnsi="標楷體"/>
          <w:color w:val="000000"/>
          <w:sz w:val="28"/>
          <w:szCs w:val="28"/>
        </w:rPr>
      </w:pPr>
      <w:r w:rsidRPr="00F62D7B">
        <w:rPr>
          <w:rFonts w:ascii="標楷體" w:eastAsia="標楷體" w:hAnsi="標楷體" w:hint="eastAsia"/>
          <w:color w:val="000000"/>
          <w:sz w:val="28"/>
          <w:szCs w:val="28"/>
        </w:rPr>
        <w:t>（六）執行滿次數後，生輔組長彙辦呈請核准後，由幹事登錄註銷懲處記錄。</w:t>
      </w:r>
    </w:p>
    <w:p w:rsidR="00226960" w:rsidRDefault="00226960" w:rsidP="00073439">
      <w:pPr>
        <w:pStyle w:val="a5"/>
        <w:spacing w:line="400" w:lineRule="exact"/>
        <w:ind w:leftChars="0"/>
        <w:jc w:val="both"/>
        <w:rPr>
          <w:rFonts w:ascii="標楷體" w:eastAsia="標楷體" w:hAnsi="標楷體"/>
          <w:color w:val="000000"/>
          <w:sz w:val="28"/>
          <w:szCs w:val="28"/>
        </w:rPr>
      </w:pPr>
      <w:r w:rsidRPr="00F62D7B">
        <w:rPr>
          <w:rFonts w:ascii="標楷體" w:eastAsia="標楷體" w:hAnsi="標楷體" w:hint="eastAsia"/>
          <w:color w:val="000000"/>
          <w:sz w:val="28"/>
          <w:szCs w:val="28"/>
        </w:rPr>
        <w:t>（七）如已完成愛校服務唯懲處紀錄仍未完成註銷者，請親自至學務處向簡麗花幹事查詢，以維個人權益。</w:t>
      </w:r>
    </w:p>
    <w:p w:rsidR="00D00C0E" w:rsidRDefault="00226960" w:rsidP="00F62D7B">
      <w:pPr>
        <w:pStyle w:val="a5"/>
        <w:spacing w:line="240" w:lineRule="atLeast"/>
        <w:ind w:leftChars="0"/>
        <w:jc w:val="both"/>
        <w:rPr>
          <w:rFonts w:ascii="標楷體" w:eastAsia="標楷體" w:hAnsi="標楷體" w:hint="eastAsia"/>
          <w:color w:val="000000"/>
          <w:sz w:val="28"/>
          <w:szCs w:val="28"/>
        </w:rPr>
      </w:pPr>
      <w:r>
        <w:rPr>
          <w:rFonts w:ascii="標楷體" w:eastAsia="標楷體" w:hAnsi="標楷體"/>
          <w:color w:val="000000"/>
          <w:sz w:val="28"/>
          <w:szCs w:val="28"/>
        </w:rPr>
        <w:t xml:space="preserve">                 </w:t>
      </w:r>
    </w:p>
    <w:p w:rsidR="001B3E0D" w:rsidRDefault="001B3E0D" w:rsidP="00F62D7B">
      <w:pPr>
        <w:pStyle w:val="a5"/>
        <w:spacing w:line="240" w:lineRule="atLeast"/>
        <w:ind w:leftChars="0"/>
        <w:jc w:val="both"/>
        <w:rPr>
          <w:rFonts w:ascii="標楷體" w:eastAsia="標楷體" w:hAnsi="標楷體"/>
          <w:color w:val="000000"/>
          <w:sz w:val="28"/>
          <w:szCs w:val="28"/>
        </w:rPr>
      </w:pPr>
    </w:p>
    <w:p w:rsidR="00226960" w:rsidRPr="00F62D7B" w:rsidRDefault="00226960" w:rsidP="00F62D7B">
      <w:pPr>
        <w:pStyle w:val="a5"/>
        <w:spacing w:line="240" w:lineRule="atLeast"/>
        <w:ind w:leftChars="0"/>
        <w:jc w:val="both"/>
        <w:rPr>
          <w:rFonts w:ascii="標楷體" w:eastAsia="標楷體" w:hAnsi="標楷體"/>
          <w:color w:val="000000"/>
          <w:sz w:val="28"/>
          <w:szCs w:val="28"/>
        </w:rPr>
      </w:pPr>
      <w:r>
        <w:rPr>
          <w:rFonts w:ascii="標楷體" w:eastAsia="標楷體" w:hAnsi="標楷體"/>
          <w:color w:val="000000"/>
          <w:sz w:val="28"/>
          <w:szCs w:val="28"/>
        </w:rPr>
        <w:t xml:space="preserve">        </w:t>
      </w:r>
    </w:p>
    <w:tbl>
      <w:tblPr>
        <w:tblW w:w="9945" w:type="dxa"/>
        <w:tblCellSpacing w:w="0" w:type="dxa"/>
        <w:tblInd w:w="-812" w:type="dxa"/>
        <w:tblCellMar>
          <w:left w:w="0" w:type="dxa"/>
          <w:right w:w="0" w:type="dxa"/>
        </w:tblCellMar>
        <w:tblLook w:val="00A0"/>
      </w:tblPr>
      <w:tblGrid>
        <w:gridCol w:w="9939"/>
        <w:gridCol w:w="6"/>
      </w:tblGrid>
      <w:tr w:rsidR="00226960" w:rsidRPr="00D02BEC" w:rsidTr="00D00C0E">
        <w:trPr>
          <w:gridAfter w:val="1"/>
          <w:tblCellSpacing w:w="0" w:type="dxa"/>
        </w:trPr>
        <w:tc>
          <w:tcPr>
            <w:tcW w:w="9939" w:type="dxa"/>
            <w:shd w:val="clear" w:color="auto" w:fill="FFFFFF"/>
            <w:vAlign w:val="center"/>
          </w:tcPr>
          <w:p w:rsidR="00226960" w:rsidRPr="00D00C0E" w:rsidRDefault="00C948AF" w:rsidP="00D00C0E">
            <w:pPr>
              <w:widowControl/>
              <w:spacing w:line="300" w:lineRule="atLeast"/>
              <w:rPr>
                <w:rFonts w:ascii="標楷體" w:eastAsia="標楷體" w:hAnsi="標楷體"/>
                <w:b/>
                <w:bCs/>
                <w:color w:val="B80808"/>
                <w:kern w:val="0"/>
              </w:rPr>
            </w:pPr>
            <w:r w:rsidRPr="00C948AF">
              <w:rPr>
                <w:rFonts w:ascii="標楷體" w:eastAsia="標楷體" w:hAnsi="標楷體"/>
                <w:noProof/>
              </w:rPr>
              <w:lastRenderedPageBreak/>
              <w:pict>
                <v:group id="_x0000_s1033" style="position:absolute;margin-left:162.55pt;margin-top:-25.1pt;width:155.4pt;height:30pt;z-index:251661312" coordorigin="1800,3780" coordsize="3450,765">
                  <v:shape id="_x0000_s1034" type="#_x0000_t202" style="position:absolute;left:1800;top:3780;width:3450;height:765" strokecolor="#0070c0" strokeweight="1.5pt">
                    <v:stroke dashstyle="dashDot"/>
                    <v:textbox style="mso-next-textbox:#_x0000_s1034">
                      <w:txbxContent>
                        <w:p w:rsidR="00226960" w:rsidRPr="007F7CFC" w:rsidRDefault="00226960" w:rsidP="00D22B58">
                          <w:pPr>
                            <w:adjustRightInd w:val="0"/>
                            <w:snapToGrid w:val="0"/>
                            <w:spacing w:line="400" w:lineRule="exact"/>
                            <w:ind w:leftChars="50" w:left="600" w:hangingChars="150" w:hanging="480"/>
                            <w:rPr>
                              <w:rFonts w:ascii="王漢宗超明體繁" w:eastAsia="王漢宗超明體繁"/>
                              <w:sz w:val="40"/>
                              <w:szCs w:val="40"/>
                            </w:rPr>
                          </w:pPr>
                          <w:r>
                            <w:rPr>
                              <w:rFonts w:ascii="王漢宗超明體繁" w:eastAsia="王漢宗超明體繁" w:hint="eastAsia"/>
                              <w:sz w:val="32"/>
                              <w:szCs w:val="32"/>
                            </w:rPr>
                            <w:t xml:space="preserve">　　</w:t>
                          </w:r>
                          <w:r w:rsidRPr="007F7CFC">
                            <w:rPr>
                              <w:rFonts w:ascii="王漢宗超明體繁" w:eastAsia="王漢宗超明體繁" w:hint="eastAsia"/>
                              <w:sz w:val="40"/>
                              <w:szCs w:val="40"/>
                            </w:rPr>
                            <w:t>法律小常識</w:t>
                          </w:r>
                        </w:p>
                      </w:txbxContent>
                    </v:textbox>
                  </v:shape>
                  <v:shape id="_x0000_s1035" type="#_x0000_t75" style="position:absolute;left:1980;top:3780;width:573;height:555" wrapcoords="9798 0 4676 3677 1559 4136 1113 5745 2004 7353 891 11030 -223 15626 445 16315 7126 18383 6903 20451 7571 21370 9575 21370 12247 21370 13806 21370 14920 19762 14474 18383 20932 18153 21600 16774 21155 14706 19373 11030 19373 6894 16033 4826 12470 3677 11357 230 11134 0 9798 0">
                    <v:imagedata r:id="rId10" o:title=""/>
                  </v:shape>
                </v:group>
              </w:pict>
            </w:r>
            <w:r w:rsidR="00226960" w:rsidRPr="00D00C0E">
              <w:rPr>
                <w:rFonts w:ascii="標楷體" w:eastAsia="標楷體" w:hAnsi="標楷體" w:hint="eastAsia"/>
                <w:b/>
                <w:bCs/>
                <w:color w:val="B80808"/>
                <w:sz w:val="40"/>
                <w:szCs w:val="40"/>
                <w:shd w:val="clear" w:color="auto" w:fill="FFFFFF"/>
              </w:rPr>
              <w:t>網路犯罪</w:t>
            </w:r>
          </w:p>
        </w:tc>
      </w:tr>
      <w:tr w:rsidR="00226960" w:rsidRPr="00D02BEC" w:rsidTr="00D00C0E">
        <w:trPr>
          <w:gridAfter w:val="1"/>
          <w:tblCellSpacing w:w="0" w:type="dxa"/>
        </w:trPr>
        <w:tc>
          <w:tcPr>
            <w:tcW w:w="9939" w:type="dxa"/>
            <w:shd w:val="clear" w:color="auto" w:fill="FFFFFF"/>
            <w:vAlign w:val="center"/>
          </w:tcPr>
          <w:p w:rsidR="00226960" w:rsidRPr="00D02BEC" w:rsidRDefault="00226960" w:rsidP="001703C0">
            <w:pPr>
              <w:widowControl/>
              <w:spacing w:line="300" w:lineRule="atLeast"/>
              <w:rPr>
                <w:rFonts w:ascii="新細明體"/>
                <w:b/>
                <w:bCs/>
                <w:color w:val="B80808"/>
                <w:kern w:val="0"/>
              </w:rPr>
            </w:pPr>
          </w:p>
        </w:tc>
      </w:tr>
      <w:tr w:rsidR="00226960" w:rsidRPr="00AF5BE5" w:rsidTr="00D00C0E">
        <w:trPr>
          <w:gridAfter w:val="1"/>
          <w:tblCellSpacing w:w="0" w:type="dxa"/>
        </w:trPr>
        <w:tc>
          <w:tcPr>
            <w:tcW w:w="9939" w:type="dxa"/>
            <w:shd w:val="clear" w:color="auto" w:fill="FFFFFF"/>
            <w:vAlign w:val="center"/>
          </w:tcPr>
          <w:p w:rsidR="00226960" w:rsidRPr="00AF5BE5" w:rsidRDefault="00226960" w:rsidP="001703C0">
            <w:pPr>
              <w:widowControl/>
              <w:spacing w:line="300" w:lineRule="atLeast"/>
              <w:rPr>
                <w:rFonts w:ascii="新細明體"/>
                <w:b/>
                <w:bCs/>
                <w:color w:val="B80808"/>
                <w:kern w:val="0"/>
              </w:rPr>
            </w:pPr>
            <w:r w:rsidRPr="00AF5BE5">
              <w:rPr>
                <w:rFonts w:ascii="新細明體" w:hAnsi="新細明體" w:hint="eastAsia"/>
                <w:b/>
                <w:bCs/>
                <w:color w:val="B80808"/>
                <w:kern w:val="0"/>
              </w:rPr>
              <w:t>行為態樣與具體手法</w:t>
            </w:r>
          </w:p>
        </w:tc>
      </w:tr>
      <w:tr w:rsidR="00226960" w:rsidRPr="00AF5BE5" w:rsidTr="00D00C0E">
        <w:trPr>
          <w:gridAfter w:val="1"/>
          <w:tblCellSpacing w:w="0" w:type="dxa"/>
        </w:trPr>
        <w:tc>
          <w:tcPr>
            <w:tcW w:w="9939" w:type="dxa"/>
            <w:shd w:val="clear" w:color="auto" w:fill="FFFFFF"/>
            <w:vAlign w:val="center"/>
          </w:tcPr>
          <w:p w:rsidR="00226960" w:rsidRPr="00AF5BE5" w:rsidRDefault="00C948AF" w:rsidP="001703C0">
            <w:pPr>
              <w:widowControl/>
              <w:spacing w:line="300" w:lineRule="atLeast"/>
              <w:rPr>
                <w:rFonts w:ascii="新細明體"/>
                <w:b/>
                <w:bCs/>
                <w:color w:val="B80808"/>
                <w:kern w:val="0"/>
              </w:rPr>
            </w:pPr>
            <w:r w:rsidRPr="00C948AF">
              <w:rPr>
                <w:rFonts w:ascii="新細明體"/>
                <w:b/>
                <w:noProof/>
                <w:color w:val="B80808"/>
                <w:kern w:val="0"/>
              </w:rPr>
              <w:pict>
                <v:shape id="圖片 7" o:spid="_x0000_i1027" type="#_x0000_t75" alt="space" style="width:.75pt;height:3.75pt;visibility:visible">
                  <v:imagedata r:id="rId11" o:title=""/>
                </v:shape>
              </w:pict>
            </w:r>
          </w:p>
        </w:tc>
      </w:tr>
      <w:tr w:rsidR="00226960" w:rsidRPr="00AF5BE5" w:rsidTr="00D00C0E">
        <w:trPr>
          <w:tblCellSpacing w:w="0" w:type="dxa"/>
        </w:trPr>
        <w:tc>
          <w:tcPr>
            <w:tcW w:w="0" w:type="auto"/>
            <w:shd w:val="clear" w:color="auto" w:fill="FFFFFF"/>
          </w:tcPr>
          <w:p w:rsidR="00226960" w:rsidRPr="00AF5BE5" w:rsidRDefault="00226960" w:rsidP="001703C0">
            <w:pPr>
              <w:widowControl/>
              <w:rPr>
                <w:rFonts w:ascii="新細明體"/>
                <w:color w:val="000000"/>
                <w:kern w:val="0"/>
              </w:rPr>
            </w:pPr>
            <w:r w:rsidRPr="00AF5BE5">
              <w:rPr>
                <w:rFonts w:ascii="新細明體" w:hAnsi="新細明體" w:hint="eastAsia"/>
                <w:b/>
                <w:bCs/>
                <w:color w:val="2883C6"/>
                <w:kern w:val="0"/>
              </w:rPr>
              <w:t>商品謠言</w:t>
            </w:r>
          </w:p>
        </w:tc>
        <w:tc>
          <w:tcPr>
            <w:tcW w:w="0" w:type="auto"/>
            <w:shd w:val="clear" w:color="auto" w:fill="FFFFFF"/>
          </w:tcPr>
          <w:p w:rsidR="00226960" w:rsidRPr="00AF5BE5" w:rsidRDefault="00226960" w:rsidP="001703C0">
            <w:pPr>
              <w:widowControl/>
              <w:rPr>
                <w:color w:val="000000"/>
                <w:kern w:val="0"/>
                <w:sz w:val="27"/>
                <w:szCs w:val="27"/>
              </w:rPr>
            </w:pPr>
          </w:p>
        </w:tc>
      </w:tr>
      <w:tr w:rsidR="00226960" w:rsidRPr="00AF5BE5" w:rsidTr="00D00C0E">
        <w:trPr>
          <w:tblCellSpacing w:w="0" w:type="dxa"/>
        </w:trPr>
        <w:tc>
          <w:tcPr>
            <w:tcW w:w="0" w:type="auto"/>
            <w:shd w:val="clear" w:color="auto" w:fill="FFFFFF"/>
          </w:tcPr>
          <w:p w:rsidR="00226960" w:rsidRPr="00AF5BE5" w:rsidRDefault="00226960" w:rsidP="001703C0">
            <w:pPr>
              <w:widowControl/>
              <w:spacing w:line="270" w:lineRule="atLeast"/>
              <w:rPr>
                <w:rFonts w:ascii="新細明體"/>
                <w:color w:val="333333"/>
                <w:kern w:val="0"/>
              </w:rPr>
            </w:pPr>
            <w:r w:rsidRPr="00AF5BE5">
              <w:rPr>
                <w:rFonts w:ascii="新細明體" w:hAnsi="新細明體" w:hint="eastAsia"/>
                <w:color w:val="333333"/>
                <w:kern w:val="0"/>
              </w:rPr>
              <w:t>網路上經常流傳一些聳動的謠言：如某品牌的衛生棉藏有蟲卵，經使用後會孵化。一女性消費者去看醫生，發現子宮竟然被吃掉一半，原來是衛生棉中的蟲作祟。此謠言使得該品牌衛生棉的銷售量明顯下滑。警方循線追查到兩人，此二人未經查證，就將該電子郵件轉寄給他人，但該衛生棉公司於此二人道歉後，撤回告訴。</w:t>
            </w:r>
          </w:p>
        </w:tc>
        <w:tc>
          <w:tcPr>
            <w:tcW w:w="0" w:type="auto"/>
            <w:shd w:val="clear" w:color="auto" w:fill="FFFFFF"/>
          </w:tcPr>
          <w:p w:rsidR="00226960" w:rsidRPr="00AF5BE5" w:rsidRDefault="00226960" w:rsidP="001703C0">
            <w:pPr>
              <w:widowControl/>
              <w:spacing w:line="270" w:lineRule="atLeast"/>
              <w:rPr>
                <w:rFonts w:ascii="Georgia" w:hAnsi="Georgia"/>
                <w:color w:val="333333"/>
                <w:kern w:val="0"/>
                <w:sz w:val="18"/>
                <w:szCs w:val="18"/>
              </w:rPr>
            </w:pPr>
          </w:p>
        </w:tc>
      </w:tr>
      <w:tr w:rsidR="00226960" w:rsidRPr="00AF5BE5" w:rsidTr="00D00C0E">
        <w:trPr>
          <w:tblCellSpacing w:w="0" w:type="dxa"/>
        </w:trPr>
        <w:tc>
          <w:tcPr>
            <w:tcW w:w="0" w:type="auto"/>
            <w:shd w:val="clear" w:color="auto" w:fill="FFFFFF"/>
          </w:tcPr>
          <w:p w:rsidR="00226960" w:rsidRPr="00AF5BE5" w:rsidRDefault="00226960" w:rsidP="001703C0">
            <w:pPr>
              <w:widowControl/>
              <w:rPr>
                <w:rFonts w:ascii="新細明體"/>
                <w:color w:val="000000"/>
                <w:kern w:val="0"/>
              </w:rPr>
            </w:pPr>
          </w:p>
        </w:tc>
        <w:tc>
          <w:tcPr>
            <w:tcW w:w="0" w:type="auto"/>
            <w:shd w:val="clear" w:color="auto" w:fill="FFFFFF"/>
          </w:tcPr>
          <w:p w:rsidR="00226960" w:rsidRPr="00AF5BE5" w:rsidRDefault="00226960" w:rsidP="001703C0">
            <w:pPr>
              <w:widowControl/>
              <w:rPr>
                <w:color w:val="000000"/>
                <w:kern w:val="0"/>
                <w:sz w:val="27"/>
                <w:szCs w:val="27"/>
              </w:rPr>
            </w:pPr>
          </w:p>
        </w:tc>
      </w:tr>
      <w:tr w:rsidR="00226960" w:rsidRPr="00AF5BE5" w:rsidTr="00D00C0E">
        <w:trPr>
          <w:tblCellSpacing w:w="0" w:type="dxa"/>
        </w:trPr>
        <w:tc>
          <w:tcPr>
            <w:tcW w:w="0" w:type="auto"/>
            <w:shd w:val="clear" w:color="auto" w:fill="FFFFFF"/>
          </w:tcPr>
          <w:p w:rsidR="00226960" w:rsidRPr="00AF5BE5" w:rsidRDefault="00226960" w:rsidP="001703C0">
            <w:pPr>
              <w:widowControl/>
              <w:spacing w:line="300" w:lineRule="atLeast"/>
              <w:rPr>
                <w:rFonts w:ascii="新細明體"/>
                <w:b/>
                <w:bCs/>
                <w:color w:val="2883C6"/>
                <w:kern w:val="0"/>
              </w:rPr>
            </w:pPr>
            <w:r w:rsidRPr="00AF5BE5">
              <w:rPr>
                <w:rFonts w:ascii="新細明體" w:hAnsi="新細明體" w:hint="eastAsia"/>
                <w:b/>
                <w:bCs/>
                <w:color w:val="2883C6"/>
                <w:kern w:val="0"/>
              </w:rPr>
              <w:t>貼文、留言誹謗他人</w:t>
            </w:r>
          </w:p>
        </w:tc>
        <w:tc>
          <w:tcPr>
            <w:tcW w:w="0" w:type="auto"/>
            <w:shd w:val="clear" w:color="auto" w:fill="FFFFFF"/>
          </w:tcPr>
          <w:p w:rsidR="00226960" w:rsidRPr="00AF5BE5" w:rsidRDefault="00226960" w:rsidP="001703C0">
            <w:pPr>
              <w:widowControl/>
              <w:spacing w:line="300" w:lineRule="atLeast"/>
              <w:rPr>
                <w:rFonts w:ascii="Georgia" w:hAnsi="Georgia"/>
                <w:b/>
                <w:bCs/>
                <w:color w:val="2883C6"/>
                <w:kern w:val="0"/>
                <w:sz w:val="20"/>
                <w:szCs w:val="20"/>
              </w:rPr>
            </w:pPr>
          </w:p>
        </w:tc>
      </w:tr>
      <w:tr w:rsidR="00226960" w:rsidRPr="00AF5BE5" w:rsidTr="00D00C0E">
        <w:trPr>
          <w:tblCellSpacing w:w="0" w:type="dxa"/>
        </w:trPr>
        <w:tc>
          <w:tcPr>
            <w:tcW w:w="0" w:type="auto"/>
            <w:shd w:val="clear" w:color="auto" w:fill="FFFFFF"/>
          </w:tcPr>
          <w:p w:rsidR="00226960" w:rsidRPr="00AF5BE5" w:rsidRDefault="00226960" w:rsidP="001703C0">
            <w:pPr>
              <w:widowControl/>
              <w:spacing w:line="270" w:lineRule="atLeast"/>
              <w:rPr>
                <w:rFonts w:ascii="新細明體"/>
                <w:color w:val="333333"/>
                <w:kern w:val="0"/>
              </w:rPr>
            </w:pPr>
            <w:r w:rsidRPr="00AF5BE5">
              <w:rPr>
                <w:rFonts w:ascii="新細明體" w:hAnsi="新細明體" w:hint="eastAsia"/>
                <w:color w:val="333333"/>
                <w:kern w:val="0"/>
              </w:rPr>
              <w:t>大學生補修課程，因不</w:t>
            </w:r>
            <w:smartTag w:uri="urn:schemas-microsoft-com:office:smarttags" w:element="PersonName">
              <w:smartTagPr>
                <w:attr w:name="ProductID" w:val="滿"/>
              </w:smartTagPr>
              <w:r w:rsidRPr="00AF5BE5">
                <w:rPr>
                  <w:rFonts w:ascii="新細明體" w:hAnsi="新細明體" w:hint="eastAsia"/>
                  <w:color w:val="333333"/>
                  <w:kern w:val="0"/>
                </w:rPr>
                <w:t>滿</w:t>
              </w:r>
            </w:smartTag>
            <w:r w:rsidRPr="00AF5BE5">
              <w:rPr>
                <w:rFonts w:ascii="新細明體" w:hAnsi="新細明體" w:hint="eastAsia"/>
                <w:color w:val="333333"/>
                <w:kern w:val="0"/>
              </w:rPr>
              <w:t>教授的教學及考試方式，兩度在</w:t>
            </w:r>
            <w:r w:rsidRPr="00AF5BE5">
              <w:rPr>
                <w:rFonts w:ascii="新細明體" w:hAnsi="新細明體"/>
                <w:color w:val="333333"/>
                <w:kern w:val="0"/>
              </w:rPr>
              <w:t xml:space="preserve"> BBS </w:t>
            </w:r>
            <w:r w:rsidRPr="00AF5BE5">
              <w:rPr>
                <w:rFonts w:ascii="新細明體" w:hAnsi="新細明體" w:hint="eastAsia"/>
                <w:color w:val="333333"/>
                <w:kern w:val="0"/>
              </w:rPr>
              <w:t>校園版的電子布告欄上，以「另一種形式之強暴」為題，張貼文章，指摘教授利用學生上課作成之摘要、抄襲學生所作之報告，作為學術論著。該學生並另以大字報的方式將文章張貼於大學的言論廣場上。法院認為該學生的行為同時觸犯了刑法</w:t>
            </w:r>
            <w:r w:rsidRPr="00AF5BE5">
              <w:rPr>
                <w:rFonts w:ascii="新細明體" w:hAnsi="新細明體"/>
                <w:color w:val="333333"/>
                <w:kern w:val="0"/>
              </w:rPr>
              <w:t>309</w:t>
            </w:r>
            <w:r w:rsidRPr="00AF5BE5">
              <w:rPr>
                <w:rFonts w:ascii="新細明體" w:hAnsi="新細明體" w:hint="eastAsia"/>
                <w:color w:val="333333"/>
                <w:kern w:val="0"/>
              </w:rPr>
              <w:t>條第一項的公然侮辱罪，與</w:t>
            </w:r>
            <w:r w:rsidRPr="00AF5BE5">
              <w:rPr>
                <w:rFonts w:ascii="新細明體" w:hAnsi="新細明體"/>
                <w:color w:val="333333"/>
                <w:kern w:val="0"/>
              </w:rPr>
              <w:t>310</w:t>
            </w:r>
            <w:r w:rsidRPr="00AF5BE5">
              <w:rPr>
                <w:rFonts w:ascii="新細明體" w:hAnsi="新細明體" w:hint="eastAsia"/>
                <w:color w:val="333333"/>
                <w:kern w:val="0"/>
              </w:rPr>
              <w:t>條第</w:t>
            </w:r>
            <w:r w:rsidRPr="00AF5BE5">
              <w:rPr>
                <w:rFonts w:ascii="新細明體" w:hAnsi="新細明體"/>
                <w:color w:val="333333"/>
                <w:kern w:val="0"/>
              </w:rPr>
              <w:t>2</w:t>
            </w:r>
            <w:r w:rsidRPr="00AF5BE5">
              <w:rPr>
                <w:rFonts w:ascii="新細明體" w:hAnsi="新細明體" w:hint="eastAsia"/>
                <w:color w:val="333333"/>
                <w:kern w:val="0"/>
              </w:rPr>
              <w:t>項的加重誹謗罪。判決結果是處邱姓學生拘役</w:t>
            </w:r>
            <w:r w:rsidRPr="00AF5BE5">
              <w:rPr>
                <w:rFonts w:ascii="新細明體" w:hAnsi="新細明體"/>
                <w:color w:val="333333"/>
                <w:kern w:val="0"/>
              </w:rPr>
              <w:t>55</w:t>
            </w:r>
            <w:r w:rsidRPr="00AF5BE5">
              <w:rPr>
                <w:rFonts w:ascii="新細明體" w:hAnsi="新細明體" w:hint="eastAsia"/>
                <w:color w:val="333333"/>
                <w:kern w:val="0"/>
              </w:rPr>
              <w:t>天。（詳情請見</w:t>
            </w:r>
            <w:r w:rsidRPr="00AF5BE5">
              <w:rPr>
                <w:rFonts w:ascii="新細明體" w:hAnsi="新細明體"/>
                <w:color w:val="333333"/>
                <w:kern w:val="0"/>
              </w:rPr>
              <w:t>87</w:t>
            </w:r>
            <w:r w:rsidRPr="00AF5BE5">
              <w:rPr>
                <w:rFonts w:ascii="新細明體" w:hAnsi="新細明體" w:hint="eastAsia"/>
                <w:color w:val="333333"/>
                <w:kern w:val="0"/>
              </w:rPr>
              <w:t>年度自字第</w:t>
            </w:r>
            <w:r w:rsidRPr="00AF5BE5">
              <w:rPr>
                <w:rFonts w:ascii="新細明體" w:hAnsi="新細明體"/>
                <w:color w:val="333333"/>
                <w:kern w:val="0"/>
              </w:rPr>
              <w:t>4</w:t>
            </w:r>
            <w:r w:rsidRPr="00AF5BE5">
              <w:rPr>
                <w:rFonts w:ascii="新細明體" w:hAnsi="新細明體" w:hint="eastAsia"/>
                <w:color w:val="333333"/>
                <w:kern w:val="0"/>
              </w:rPr>
              <w:t>號，台灣台北地方法院刑事判決）</w:t>
            </w:r>
          </w:p>
        </w:tc>
        <w:tc>
          <w:tcPr>
            <w:tcW w:w="0" w:type="auto"/>
            <w:shd w:val="clear" w:color="auto" w:fill="FFFFFF"/>
          </w:tcPr>
          <w:p w:rsidR="00226960" w:rsidRPr="00AF5BE5" w:rsidRDefault="00226960" w:rsidP="001703C0">
            <w:pPr>
              <w:widowControl/>
              <w:spacing w:line="270" w:lineRule="atLeast"/>
              <w:rPr>
                <w:rFonts w:ascii="Georgia" w:hAnsi="Georgia"/>
                <w:color w:val="333333"/>
                <w:kern w:val="0"/>
                <w:sz w:val="18"/>
                <w:szCs w:val="18"/>
              </w:rPr>
            </w:pPr>
          </w:p>
        </w:tc>
      </w:tr>
      <w:tr w:rsidR="00226960" w:rsidRPr="00AF5BE5" w:rsidTr="00D00C0E">
        <w:trPr>
          <w:tblCellSpacing w:w="0" w:type="dxa"/>
        </w:trPr>
        <w:tc>
          <w:tcPr>
            <w:tcW w:w="0" w:type="auto"/>
            <w:shd w:val="clear" w:color="auto" w:fill="FFFFFF"/>
          </w:tcPr>
          <w:p w:rsidR="00226960" w:rsidRPr="00AF5BE5" w:rsidRDefault="00226960" w:rsidP="001703C0">
            <w:pPr>
              <w:widowControl/>
              <w:rPr>
                <w:rFonts w:ascii="新細明體"/>
                <w:color w:val="000000"/>
                <w:kern w:val="0"/>
              </w:rPr>
            </w:pPr>
            <w:r w:rsidRPr="00AF5BE5">
              <w:rPr>
                <w:rFonts w:ascii="新細明體"/>
                <w:color w:val="000000"/>
                <w:kern w:val="0"/>
              </w:rPr>
              <w:t> </w:t>
            </w:r>
          </w:p>
        </w:tc>
        <w:tc>
          <w:tcPr>
            <w:tcW w:w="0" w:type="auto"/>
            <w:shd w:val="clear" w:color="auto" w:fill="FFFFFF"/>
          </w:tcPr>
          <w:p w:rsidR="00226960" w:rsidRPr="00AF5BE5" w:rsidRDefault="00226960" w:rsidP="001703C0">
            <w:pPr>
              <w:widowControl/>
              <w:rPr>
                <w:color w:val="000000"/>
                <w:kern w:val="0"/>
                <w:sz w:val="27"/>
                <w:szCs w:val="27"/>
              </w:rPr>
            </w:pPr>
          </w:p>
        </w:tc>
      </w:tr>
      <w:tr w:rsidR="00226960" w:rsidRPr="00AF5BE5" w:rsidTr="00D00C0E">
        <w:trPr>
          <w:tblCellSpacing w:w="0" w:type="dxa"/>
        </w:trPr>
        <w:tc>
          <w:tcPr>
            <w:tcW w:w="0" w:type="auto"/>
            <w:shd w:val="clear" w:color="auto" w:fill="FFFFFF"/>
          </w:tcPr>
          <w:p w:rsidR="00226960" w:rsidRPr="00AF5BE5" w:rsidRDefault="00226960" w:rsidP="001703C0">
            <w:pPr>
              <w:widowControl/>
              <w:spacing w:line="300" w:lineRule="atLeast"/>
              <w:rPr>
                <w:rFonts w:ascii="新細明體"/>
                <w:b/>
                <w:bCs/>
                <w:color w:val="2883C6"/>
                <w:kern w:val="0"/>
              </w:rPr>
            </w:pPr>
            <w:r w:rsidRPr="00AF5BE5">
              <w:rPr>
                <w:rFonts w:ascii="新細明體" w:hAnsi="新細明體" w:hint="eastAsia"/>
                <w:b/>
                <w:bCs/>
                <w:color w:val="2883C6"/>
                <w:kern w:val="0"/>
              </w:rPr>
              <w:t>冒用他人之名義</w:t>
            </w:r>
          </w:p>
        </w:tc>
        <w:tc>
          <w:tcPr>
            <w:tcW w:w="0" w:type="auto"/>
            <w:shd w:val="clear" w:color="auto" w:fill="FFFFFF"/>
          </w:tcPr>
          <w:p w:rsidR="00226960" w:rsidRPr="00AF5BE5" w:rsidRDefault="00226960" w:rsidP="001703C0">
            <w:pPr>
              <w:widowControl/>
              <w:spacing w:line="300" w:lineRule="atLeast"/>
              <w:rPr>
                <w:rFonts w:ascii="Georgia" w:hAnsi="Georgia"/>
                <w:b/>
                <w:bCs/>
                <w:color w:val="2883C6"/>
                <w:kern w:val="0"/>
                <w:sz w:val="20"/>
                <w:szCs w:val="20"/>
              </w:rPr>
            </w:pPr>
          </w:p>
        </w:tc>
      </w:tr>
      <w:tr w:rsidR="00226960" w:rsidRPr="00AF5BE5" w:rsidTr="00D00C0E">
        <w:trPr>
          <w:tblCellSpacing w:w="0" w:type="dxa"/>
        </w:trPr>
        <w:tc>
          <w:tcPr>
            <w:tcW w:w="0" w:type="auto"/>
            <w:shd w:val="clear" w:color="auto" w:fill="FFFFFF"/>
          </w:tcPr>
          <w:p w:rsidR="00226960" w:rsidRPr="00AF5BE5" w:rsidRDefault="00226960" w:rsidP="001703C0">
            <w:pPr>
              <w:widowControl/>
              <w:spacing w:line="270" w:lineRule="atLeast"/>
              <w:rPr>
                <w:rFonts w:ascii="新細明體"/>
                <w:color w:val="333333"/>
                <w:kern w:val="0"/>
              </w:rPr>
            </w:pPr>
            <w:r w:rsidRPr="00AF5BE5">
              <w:rPr>
                <w:rFonts w:ascii="新細明體" w:hAnsi="新細明體" w:hint="eastAsia"/>
                <w:color w:val="333333"/>
                <w:kern w:val="0"/>
              </w:rPr>
              <w:t>某高中生因與女友分手，心生不滿，冒用前女友名義，於色情網站，徵求性伴侶，並留下某女家中電話。此行為除了構成三百十條第二項誹謗罪之外，另外就冒用他人名義部分，可能構成二百十七條第一項偽造署押罪。</w:t>
            </w:r>
          </w:p>
        </w:tc>
        <w:tc>
          <w:tcPr>
            <w:tcW w:w="0" w:type="auto"/>
            <w:shd w:val="clear" w:color="auto" w:fill="FFFFFF"/>
          </w:tcPr>
          <w:p w:rsidR="00226960" w:rsidRPr="00AF5BE5" w:rsidRDefault="00226960" w:rsidP="001703C0">
            <w:pPr>
              <w:widowControl/>
              <w:spacing w:line="270" w:lineRule="atLeast"/>
              <w:rPr>
                <w:rFonts w:ascii="Georgia" w:hAnsi="Georgia"/>
                <w:color w:val="333333"/>
                <w:kern w:val="0"/>
                <w:sz w:val="18"/>
                <w:szCs w:val="18"/>
              </w:rPr>
            </w:pPr>
          </w:p>
        </w:tc>
      </w:tr>
      <w:tr w:rsidR="00226960" w:rsidRPr="00AF5BE5" w:rsidTr="00D00C0E">
        <w:trPr>
          <w:tblCellSpacing w:w="0" w:type="dxa"/>
        </w:trPr>
        <w:tc>
          <w:tcPr>
            <w:tcW w:w="0" w:type="auto"/>
            <w:shd w:val="clear" w:color="auto" w:fill="FFFFFF"/>
            <w:vAlign w:val="center"/>
          </w:tcPr>
          <w:p w:rsidR="00226960" w:rsidRPr="00AF5BE5" w:rsidRDefault="00226960" w:rsidP="001703C0">
            <w:pPr>
              <w:widowControl/>
              <w:jc w:val="right"/>
              <w:rPr>
                <w:rFonts w:ascii="新細明體"/>
                <w:color w:val="000000"/>
                <w:kern w:val="0"/>
              </w:rPr>
            </w:pPr>
            <w:r w:rsidRPr="00AF5BE5">
              <w:rPr>
                <w:rFonts w:ascii="新細明體"/>
                <w:color w:val="000000"/>
                <w:kern w:val="0"/>
              </w:rPr>
              <w:t> </w:t>
            </w:r>
          </w:p>
        </w:tc>
        <w:tc>
          <w:tcPr>
            <w:tcW w:w="0" w:type="auto"/>
            <w:shd w:val="clear" w:color="auto" w:fill="FFFFFF"/>
            <w:vAlign w:val="center"/>
          </w:tcPr>
          <w:p w:rsidR="00226960" w:rsidRPr="00AF5BE5" w:rsidRDefault="00226960" w:rsidP="001703C0">
            <w:pPr>
              <w:widowControl/>
              <w:jc w:val="right"/>
              <w:rPr>
                <w:color w:val="000000"/>
                <w:kern w:val="0"/>
                <w:sz w:val="27"/>
                <w:szCs w:val="27"/>
              </w:rPr>
            </w:pPr>
          </w:p>
        </w:tc>
      </w:tr>
      <w:tr w:rsidR="00226960" w:rsidRPr="00AF5BE5" w:rsidTr="00D00C0E">
        <w:trPr>
          <w:tblCellSpacing w:w="0" w:type="dxa"/>
        </w:trPr>
        <w:tc>
          <w:tcPr>
            <w:tcW w:w="0" w:type="auto"/>
            <w:shd w:val="clear" w:color="auto" w:fill="FFFFFF"/>
            <w:vAlign w:val="center"/>
          </w:tcPr>
          <w:p w:rsidR="00226960" w:rsidRPr="00AF5BE5" w:rsidRDefault="00226960" w:rsidP="001703C0">
            <w:pPr>
              <w:widowControl/>
              <w:rPr>
                <w:rFonts w:ascii="新細明體"/>
                <w:color w:val="000000"/>
                <w:kern w:val="0"/>
              </w:rPr>
            </w:pPr>
            <w:r w:rsidRPr="00AF5BE5">
              <w:rPr>
                <w:rFonts w:ascii="新細明體" w:hAnsi="新細明體" w:hint="eastAsia"/>
                <w:b/>
                <w:bCs/>
                <w:color w:val="2883C6"/>
                <w:kern w:val="0"/>
              </w:rPr>
              <w:t>將他人照片移花接木</w:t>
            </w:r>
          </w:p>
        </w:tc>
        <w:tc>
          <w:tcPr>
            <w:tcW w:w="0" w:type="auto"/>
            <w:shd w:val="clear" w:color="auto" w:fill="FFFFFF"/>
            <w:vAlign w:val="center"/>
          </w:tcPr>
          <w:p w:rsidR="00226960" w:rsidRPr="00AF5BE5" w:rsidRDefault="00226960" w:rsidP="001703C0">
            <w:pPr>
              <w:widowControl/>
              <w:rPr>
                <w:color w:val="000000"/>
                <w:kern w:val="0"/>
                <w:sz w:val="27"/>
                <w:szCs w:val="27"/>
              </w:rPr>
            </w:pPr>
          </w:p>
        </w:tc>
      </w:tr>
      <w:tr w:rsidR="00226960" w:rsidRPr="00AF5BE5" w:rsidTr="00D00C0E">
        <w:trPr>
          <w:tblCellSpacing w:w="0" w:type="dxa"/>
        </w:trPr>
        <w:tc>
          <w:tcPr>
            <w:tcW w:w="0" w:type="auto"/>
            <w:shd w:val="clear" w:color="auto" w:fill="FFFFFF"/>
            <w:vAlign w:val="center"/>
          </w:tcPr>
          <w:p w:rsidR="00226960" w:rsidRPr="00AF5BE5" w:rsidRDefault="00226960" w:rsidP="001703C0">
            <w:pPr>
              <w:widowControl/>
              <w:spacing w:line="270" w:lineRule="atLeast"/>
              <w:rPr>
                <w:rFonts w:ascii="新細明體"/>
                <w:color w:val="333333"/>
                <w:kern w:val="0"/>
              </w:rPr>
            </w:pPr>
            <w:r w:rsidRPr="00AF5BE5">
              <w:rPr>
                <w:rFonts w:ascii="新細明體" w:hAnsi="新細明體" w:hint="eastAsia"/>
                <w:color w:val="333333"/>
                <w:kern w:val="0"/>
              </w:rPr>
              <w:t>網站上常常可以看到有將他人的頭，例如電影明星或藝人，接到裸女或動物身體的照片。這種移花接木的行為，因侵犯個人人格權，依具體情形而定，有可能構成刑法上的公然侮辱罪。</w:t>
            </w:r>
          </w:p>
        </w:tc>
        <w:tc>
          <w:tcPr>
            <w:tcW w:w="0" w:type="auto"/>
            <w:shd w:val="clear" w:color="auto" w:fill="FFFFFF"/>
            <w:vAlign w:val="center"/>
          </w:tcPr>
          <w:p w:rsidR="00226960" w:rsidRPr="00AF5BE5" w:rsidRDefault="00226960" w:rsidP="001703C0">
            <w:pPr>
              <w:widowControl/>
              <w:spacing w:line="270" w:lineRule="atLeast"/>
              <w:rPr>
                <w:rFonts w:ascii="Georgia" w:hAnsi="Georgia"/>
                <w:color w:val="333333"/>
                <w:kern w:val="0"/>
                <w:sz w:val="18"/>
                <w:szCs w:val="18"/>
              </w:rPr>
            </w:pPr>
          </w:p>
        </w:tc>
      </w:tr>
      <w:tr w:rsidR="00226960" w:rsidRPr="00AF5BE5" w:rsidTr="00D00C0E">
        <w:trPr>
          <w:tblCellSpacing w:w="0" w:type="dxa"/>
        </w:trPr>
        <w:tc>
          <w:tcPr>
            <w:tcW w:w="0" w:type="auto"/>
            <w:shd w:val="clear" w:color="auto" w:fill="FFFFFF"/>
            <w:vAlign w:val="center"/>
          </w:tcPr>
          <w:p w:rsidR="00226960" w:rsidRPr="00AF5BE5" w:rsidRDefault="00226960" w:rsidP="001703C0">
            <w:pPr>
              <w:widowControl/>
              <w:jc w:val="right"/>
              <w:rPr>
                <w:rFonts w:ascii="新細明體"/>
                <w:color w:val="000000"/>
                <w:kern w:val="0"/>
              </w:rPr>
            </w:pPr>
            <w:r w:rsidRPr="00AF5BE5">
              <w:rPr>
                <w:rFonts w:ascii="新細明體"/>
                <w:color w:val="000000"/>
                <w:kern w:val="0"/>
              </w:rPr>
              <w:t> </w:t>
            </w:r>
          </w:p>
        </w:tc>
        <w:tc>
          <w:tcPr>
            <w:tcW w:w="0" w:type="auto"/>
            <w:shd w:val="clear" w:color="auto" w:fill="FFFFFF"/>
            <w:vAlign w:val="center"/>
          </w:tcPr>
          <w:p w:rsidR="00226960" w:rsidRPr="00AF5BE5" w:rsidRDefault="00226960" w:rsidP="001703C0">
            <w:pPr>
              <w:widowControl/>
              <w:jc w:val="right"/>
              <w:rPr>
                <w:color w:val="000000"/>
                <w:kern w:val="0"/>
                <w:sz w:val="27"/>
                <w:szCs w:val="27"/>
              </w:rPr>
            </w:pPr>
          </w:p>
        </w:tc>
      </w:tr>
      <w:tr w:rsidR="00226960" w:rsidRPr="00AF5BE5" w:rsidTr="00D00C0E">
        <w:trPr>
          <w:tblCellSpacing w:w="0" w:type="dxa"/>
        </w:trPr>
        <w:tc>
          <w:tcPr>
            <w:tcW w:w="0" w:type="auto"/>
            <w:shd w:val="clear" w:color="auto" w:fill="FFFFFF"/>
            <w:vAlign w:val="center"/>
          </w:tcPr>
          <w:p w:rsidR="00226960" w:rsidRPr="00D00C0E" w:rsidRDefault="00226960" w:rsidP="001703C0">
            <w:pPr>
              <w:widowControl/>
              <w:spacing w:line="300" w:lineRule="atLeast"/>
              <w:rPr>
                <w:rFonts w:ascii="新細明體"/>
                <w:b/>
                <w:bCs/>
                <w:color w:val="B80808"/>
                <w:kern w:val="0"/>
                <w:sz w:val="40"/>
                <w:szCs w:val="40"/>
              </w:rPr>
            </w:pPr>
            <w:r w:rsidRPr="00D00C0E">
              <w:rPr>
                <w:rFonts w:ascii="新細明體" w:hAnsi="新細明體" w:hint="eastAsia"/>
                <w:b/>
                <w:bCs/>
                <w:color w:val="B80808"/>
                <w:kern w:val="0"/>
                <w:sz w:val="40"/>
                <w:szCs w:val="40"/>
              </w:rPr>
              <w:t>法律規範</w:t>
            </w:r>
          </w:p>
        </w:tc>
        <w:tc>
          <w:tcPr>
            <w:tcW w:w="0" w:type="auto"/>
            <w:shd w:val="clear" w:color="auto" w:fill="FFFFFF"/>
            <w:vAlign w:val="center"/>
          </w:tcPr>
          <w:p w:rsidR="00226960" w:rsidRPr="00AF5BE5" w:rsidRDefault="00226960" w:rsidP="001703C0">
            <w:pPr>
              <w:widowControl/>
              <w:spacing w:line="300" w:lineRule="atLeast"/>
              <w:rPr>
                <w:rFonts w:ascii="Georgia" w:hAnsi="Georgia"/>
                <w:b/>
                <w:bCs/>
                <w:color w:val="B80808"/>
                <w:kern w:val="0"/>
                <w:sz w:val="20"/>
                <w:szCs w:val="20"/>
              </w:rPr>
            </w:pPr>
          </w:p>
        </w:tc>
      </w:tr>
      <w:tr w:rsidR="00226960" w:rsidRPr="00AF5BE5" w:rsidTr="00D00C0E">
        <w:trPr>
          <w:tblCellSpacing w:w="0" w:type="dxa"/>
        </w:trPr>
        <w:tc>
          <w:tcPr>
            <w:tcW w:w="0" w:type="auto"/>
            <w:gridSpan w:val="2"/>
            <w:shd w:val="clear" w:color="auto" w:fill="FFFFFF"/>
            <w:vAlign w:val="center"/>
          </w:tcPr>
          <w:p w:rsidR="00226960" w:rsidRPr="00AF5BE5" w:rsidRDefault="00C948AF" w:rsidP="001703C0">
            <w:pPr>
              <w:widowControl/>
              <w:rPr>
                <w:rFonts w:ascii="新細明體"/>
                <w:color w:val="000000"/>
                <w:kern w:val="0"/>
              </w:rPr>
            </w:pPr>
            <w:r w:rsidRPr="00C948AF">
              <w:rPr>
                <w:rFonts w:ascii="新細明體"/>
                <w:noProof/>
                <w:color w:val="000000"/>
                <w:kern w:val="0"/>
              </w:rPr>
              <w:pict>
                <v:shape id="圖片 6" o:spid="_x0000_i1028" type="#_x0000_t75" alt="space" style="width:.75pt;height:3.75pt;visibility:visible">
                  <v:imagedata r:id="rId11" o:title=""/>
                </v:shape>
              </w:pict>
            </w:r>
          </w:p>
        </w:tc>
      </w:tr>
      <w:tr w:rsidR="00226960" w:rsidRPr="00AF5BE5" w:rsidTr="00D00C0E">
        <w:trPr>
          <w:tblCellSpacing w:w="0" w:type="dxa"/>
        </w:trPr>
        <w:tc>
          <w:tcPr>
            <w:tcW w:w="0" w:type="auto"/>
            <w:shd w:val="clear" w:color="auto" w:fill="FFFFFF"/>
          </w:tcPr>
          <w:p w:rsidR="00226960" w:rsidRPr="00AF5BE5" w:rsidRDefault="00226960" w:rsidP="001703C0">
            <w:pPr>
              <w:widowControl/>
              <w:spacing w:line="300" w:lineRule="atLeast"/>
              <w:rPr>
                <w:rFonts w:ascii="新細明體"/>
                <w:b/>
                <w:bCs/>
                <w:color w:val="2883C6"/>
                <w:kern w:val="0"/>
              </w:rPr>
            </w:pPr>
            <w:r w:rsidRPr="00AF5BE5">
              <w:rPr>
                <w:rFonts w:ascii="新細明體" w:hAnsi="新細明體" w:hint="eastAsia"/>
                <w:b/>
                <w:bCs/>
                <w:color w:val="2883C6"/>
                <w:kern w:val="0"/>
              </w:rPr>
              <w:t>利用網路發表不法言論</w:t>
            </w:r>
          </w:p>
        </w:tc>
        <w:tc>
          <w:tcPr>
            <w:tcW w:w="0" w:type="auto"/>
            <w:shd w:val="clear" w:color="auto" w:fill="FFFFFF"/>
          </w:tcPr>
          <w:p w:rsidR="00226960" w:rsidRPr="00AF5BE5" w:rsidRDefault="00226960" w:rsidP="001703C0">
            <w:pPr>
              <w:widowControl/>
              <w:spacing w:line="300" w:lineRule="atLeast"/>
              <w:rPr>
                <w:rFonts w:ascii="Georgia" w:hAnsi="Georgia"/>
                <w:b/>
                <w:bCs/>
                <w:color w:val="2883C6"/>
                <w:kern w:val="0"/>
                <w:sz w:val="20"/>
                <w:szCs w:val="20"/>
              </w:rPr>
            </w:pPr>
          </w:p>
        </w:tc>
      </w:tr>
      <w:tr w:rsidR="00226960" w:rsidRPr="00AF5BE5" w:rsidTr="00D00C0E">
        <w:trPr>
          <w:tblCellSpacing w:w="0" w:type="dxa"/>
        </w:trPr>
        <w:tc>
          <w:tcPr>
            <w:tcW w:w="0" w:type="auto"/>
            <w:shd w:val="clear" w:color="auto" w:fill="FFFFFF"/>
          </w:tcPr>
          <w:p w:rsidR="00226960" w:rsidRPr="00AF5BE5" w:rsidRDefault="00226960" w:rsidP="001703C0">
            <w:pPr>
              <w:widowControl/>
              <w:spacing w:line="270" w:lineRule="atLeast"/>
              <w:rPr>
                <w:rFonts w:ascii="新細明體"/>
                <w:color w:val="333333"/>
                <w:kern w:val="0"/>
              </w:rPr>
            </w:pPr>
            <w:r w:rsidRPr="00AF5BE5">
              <w:rPr>
                <w:rFonts w:ascii="新細明體" w:hAnsi="新細明體" w:hint="eastAsia"/>
                <w:color w:val="333333"/>
                <w:kern w:val="0"/>
              </w:rPr>
              <w:t>侮辱、毀謗、妨害信譽、恐嚇在網路上發表不法言論，需視具體犯罪事實，如對特定人或可推知之人發表具有侮辱、毀損名譽或信用的文字，侵害當事人的人格或隱私權益，則有可能構成刑法公然侮辱罪</w:t>
            </w:r>
            <w:r w:rsidRPr="00AF5BE5">
              <w:rPr>
                <w:rFonts w:ascii="新細明體" w:hAnsi="新細明體"/>
                <w:color w:val="333333"/>
                <w:kern w:val="0"/>
              </w:rPr>
              <w:t>(</w:t>
            </w:r>
            <w:r w:rsidRPr="00AF5BE5">
              <w:rPr>
                <w:rFonts w:ascii="新細明體" w:hAnsi="新細明體" w:hint="eastAsia"/>
                <w:color w:val="333333"/>
                <w:kern w:val="0"/>
              </w:rPr>
              <w:t>刑法</w:t>
            </w:r>
            <w:r w:rsidRPr="00AF5BE5">
              <w:rPr>
                <w:rFonts w:ascii="新細明體" w:hint="eastAsia"/>
                <w:color w:val="333333"/>
                <w:kern w:val="0"/>
              </w:rPr>
              <w:t>§</w:t>
            </w:r>
            <w:r w:rsidRPr="00AF5BE5">
              <w:rPr>
                <w:rFonts w:ascii="新細明體" w:hAnsi="新細明體"/>
                <w:color w:val="333333"/>
                <w:kern w:val="0"/>
              </w:rPr>
              <w:t>309)</w:t>
            </w:r>
            <w:r w:rsidRPr="00AF5BE5">
              <w:rPr>
                <w:rFonts w:ascii="新細明體" w:hAnsi="新細明體" w:hint="eastAsia"/>
                <w:color w:val="333333"/>
                <w:kern w:val="0"/>
              </w:rPr>
              <w:t>、誹謗罪</w:t>
            </w:r>
            <w:r w:rsidRPr="00AF5BE5">
              <w:rPr>
                <w:rFonts w:ascii="新細明體" w:hAnsi="新細明體"/>
                <w:color w:val="333333"/>
                <w:kern w:val="0"/>
              </w:rPr>
              <w:t>(</w:t>
            </w:r>
            <w:r w:rsidRPr="00AF5BE5">
              <w:rPr>
                <w:rFonts w:ascii="新細明體" w:hAnsi="新細明體" w:hint="eastAsia"/>
                <w:color w:val="333333"/>
                <w:kern w:val="0"/>
              </w:rPr>
              <w:t>刑法</w:t>
            </w:r>
            <w:r w:rsidRPr="00AF5BE5">
              <w:rPr>
                <w:rFonts w:ascii="新細明體" w:hint="eastAsia"/>
                <w:color w:val="333333"/>
                <w:kern w:val="0"/>
              </w:rPr>
              <w:t>§</w:t>
            </w:r>
            <w:r w:rsidRPr="00AF5BE5">
              <w:rPr>
                <w:rFonts w:ascii="新細明體" w:hAnsi="新細明體"/>
                <w:color w:val="333333"/>
                <w:kern w:val="0"/>
              </w:rPr>
              <w:t>310)</w:t>
            </w:r>
            <w:r w:rsidRPr="00AF5BE5">
              <w:rPr>
                <w:rFonts w:ascii="新細明體" w:hAnsi="新細明體" w:hint="eastAsia"/>
                <w:color w:val="333333"/>
                <w:kern w:val="0"/>
              </w:rPr>
              <w:t>、妨害信用罪</w:t>
            </w:r>
            <w:r w:rsidRPr="00AF5BE5">
              <w:rPr>
                <w:rFonts w:ascii="新細明體" w:hAnsi="新細明體"/>
                <w:color w:val="333333"/>
                <w:kern w:val="0"/>
              </w:rPr>
              <w:t>(</w:t>
            </w:r>
            <w:r w:rsidRPr="00AF5BE5">
              <w:rPr>
                <w:rFonts w:ascii="新細明體" w:hAnsi="新細明體" w:hint="eastAsia"/>
                <w:color w:val="333333"/>
                <w:kern w:val="0"/>
              </w:rPr>
              <w:t>刑法</w:t>
            </w:r>
            <w:r w:rsidRPr="00AF5BE5">
              <w:rPr>
                <w:rFonts w:ascii="新細明體" w:hint="eastAsia"/>
                <w:color w:val="333333"/>
                <w:kern w:val="0"/>
              </w:rPr>
              <w:t>§</w:t>
            </w:r>
            <w:r w:rsidRPr="00AF5BE5">
              <w:rPr>
                <w:rFonts w:ascii="新細明體" w:hAnsi="新細明體"/>
                <w:color w:val="333333"/>
                <w:kern w:val="0"/>
              </w:rPr>
              <w:t>313)</w:t>
            </w:r>
            <w:r w:rsidRPr="00AF5BE5">
              <w:rPr>
                <w:rFonts w:ascii="新細明體" w:hAnsi="新細明體" w:hint="eastAsia"/>
                <w:color w:val="333333"/>
                <w:kern w:val="0"/>
              </w:rPr>
              <w:t>或公平交易法妨害營業信譽罪</w:t>
            </w:r>
            <w:r w:rsidRPr="00AF5BE5">
              <w:rPr>
                <w:rFonts w:ascii="新細明體" w:hAnsi="新細明體"/>
                <w:color w:val="333333"/>
                <w:kern w:val="0"/>
              </w:rPr>
              <w:t>(</w:t>
            </w:r>
            <w:r w:rsidRPr="00AF5BE5">
              <w:rPr>
                <w:rFonts w:ascii="新細明體" w:hAnsi="新細明體" w:hint="eastAsia"/>
                <w:color w:val="333333"/>
                <w:kern w:val="0"/>
              </w:rPr>
              <w:t>公平法</w:t>
            </w:r>
            <w:r w:rsidRPr="00AF5BE5">
              <w:rPr>
                <w:rFonts w:ascii="新細明體" w:hint="eastAsia"/>
                <w:color w:val="333333"/>
                <w:kern w:val="0"/>
              </w:rPr>
              <w:t>§</w:t>
            </w:r>
            <w:r w:rsidRPr="00AF5BE5">
              <w:rPr>
                <w:rFonts w:ascii="新細明體" w:hAnsi="新細明體"/>
                <w:color w:val="333333"/>
                <w:kern w:val="0"/>
              </w:rPr>
              <w:t>22</w:t>
            </w:r>
            <w:r w:rsidRPr="00AF5BE5">
              <w:rPr>
                <w:rFonts w:ascii="新細明體" w:hAnsi="新細明體" w:hint="eastAsia"/>
                <w:color w:val="333333"/>
                <w:kern w:val="0"/>
              </w:rPr>
              <w:t>、</w:t>
            </w:r>
            <w:r w:rsidRPr="00AF5BE5">
              <w:rPr>
                <w:rFonts w:ascii="新細明體" w:hAnsi="新細明體"/>
                <w:color w:val="333333"/>
                <w:kern w:val="0"/>
              </w:rPr>
              <w:t>37</w:t>
            </w:r>
            <w:r w:rsidRPr="00AF5BE5">
              <w:rPr>
                <w:rFonts w:ascii="新細明體" w:hAnsi="新細明體" w:hint="eastAsia"/>
                <w:color w:val="333333"/>
                <w:kern w:val="0"/>
              </w:rPr>
              <w:t>、</w:t>
            </w:r>
            <w:r w:rsidRPr="00AF5BE5">
              <w:rPr>
                <w:rFonts w:ascii="新細明體" w:hAnsi="新細明體"/>
                <w:color w:val="333333"/>
                <w:kern w:val="0"/>
              </w:rPr>
              <w:t>38)</w:t>
            </w:r>
            <w:r w:rsidRPr="00AF5BE5">
              <w:rPr>
                <w:rFonts w:ascii="新細明體" w:hAnsi="新細明體" w:hint="eastAsia"/>
                <w:color w:val="333333"/>
                <w:kern w:val="0"/>
              </w:rPr>
              <w:t>。</w:t>
            </w:r>
            <w:r w:rsidRPr="00AF5BE5">
              <w:rPr>
                <w:rFonts w:ascii="新細明體"/>
                <w:color w:val="333333"/>
                <w:kern w:val="0"/>
              </w:rPr>
              <w:br/>
            </w:r>
            <w:r w:rsidRPr="00AF5BE5">
              <w:rPr>
                <w:rFonts w:ascii="新細明體" w:hAnsi="新細明體" w:hint="eastAsia"/>
                <w:color w:val="333333"/>
                <w:kern w:val="0"/>
              </w:rPr>
              <w:t>網際網路是一新興傳播媒介，其受言論自由保障及受法律規範的約束力與一般並無二致。惟注意的是，並非所有網路謠言都具違法性，若散佈者能證明其言論指稱之事為真實則不罰；但涉於私德而與公共利益無關者，不在此限</w:t>
            </w:r>
            <w:r w:rsidRPr="00AF5BE5">
              <w:rPr>
                <w:rFonts w:ascii="新細明體" w:hAnsi="新細明體"/>
                <w:color w:val="333333"/>
                <w:kern w:val="0"/>
              </w:rPr>
              <w:t>(</w:t>
            </w:r>
            <w:r w:rsidRPr="00AF5BE5">
              <w:rPr>
                <w:rFonts w:ascii="新細明體" w:hAnsi="新細明體" w:hint="eastAsia"/>
                <w:color w:val="333333"/>
                <w:kern w:val="0"/>
              </w:rPr>
              <w:t>刑法</w:t>
            </w:r>
            <w:r w:rsidRPr="00AF5BE5">
              <w:rPr>
                <w:rFonts w:ascii="新細明體" w:hint="eastAsia"/>
                <w:color w:val="333333"/>
                <w:kern w:val="0"/>
              </w:rPr>
              <w:t>§</w:t>
            </w:r>
            <w:r w:rsidRPr="00AF5BE5">
              <w:rPr>
                <w:rFonts w:ascii="新細明體" w:hAnsi="新細明體"/>
                <w:color w:val="333333"/>
                <w:kern w:val="0"/>
              </w:rPr>
              <w:t>310III)</w:t>
            </w:r>
            <w:r w:rsidRPr="00AF5BE5">
              <w:rPr>
                <w:rFonts w:ascii="新細明體" w:hAnsi="新細明體" w:hint="eastAsia"/>
                <w:color w:val="333333"/>
                <w:kern w:val="0"/>
              </w:rPr>
              <w:t>。</w:t>
            </w:r>
          </w:p>
        </w:tc>
        <w:tc>
          <w:tcPr>
            <w:tcW w:w="0" w:type="auto"/>
            <w:shd w:val="clear" w:color="auto" w:fill="FFFFFF"/>
          </w:tcPr>
          <w:p w:rsidR="00226960" w:rsidRPr="00AF5BE5" w:rsidRDefault="00226960" w:rsidP="001703C0">
            <w:pPr>
              <w:widowControl/>
              <w:spacing w:line="270" w:lineRule="atLeast"/>
              <w:rPr>
                <w:rFonts w:ascii="Georgia" w:hAnsi="Georgia"/>
                <w:color w:val="333333"/>
                <w:kern w:val="0"/>
                <w:sz w:val="18"/>
                <w:szCs w:val="18"/>
              </w:rPr>
            </w:pPr>
          </w:p>
        </w:tc>
      </w:tr>
    </w:tbl>
    <w:p w:rsidR="001B3E0D" w:rsidRDefault="00D00C0E" w:rsidP="001B3E0D">
      <w:pPr>
        <w:pStyle w:val="a5"/>
        <w:spacing w:line="240" w:lineRule="atLeast"/>
        <w:ind w:leftChars="0" w:left="0"/>
        <w:jc w:val="both"/>
        <w:rPr>
          <w:rFonts w:ascii="標楷體" w:eastAsia="標楷體" w:hAnsi="標楷體" w:hint="eastAsia"/>
          <w:color w:val="000000"/>
          <w:szCs w:val="24"/>
        </w:rPr>
      </w:pPr>
      <w:r>
        <w:rPr>
          <w:rFonts w:ascii="華康中黑體" w:eastAsia="華康中黑體" w:hAnsi="標楷體" w:hint="eastAsia"/>
          <w:color w:val="000000"/>
          <w:sz w:val="40"/>
          <w:szCs w:val="24"/>
        </w:rPr>
        <w:lastRenderedPageBreak/>
        <w:t xml:space="preserve">            </w:t>
      </w:r>
      <w:r w:rsidRPr="00D00C0E">
        <w:rPr>
          <w:rFonts w:ascii="華康中黑體" w:eastAsia="華康中黑體" w:hAnsi="標楷體" w:hint="eastAsia"/>
          <w:b/>
          <w:color w:val="000000"/>
          <w:sz w:val="40"/>
          <w:szCs w:val="24"/>
        </w:rPr>
        <w:t xml:space="preserve"> </w:t>
      </w:r>
    </w:p>
    <w:p w:rsidR="001B3E0D" w:rsidRPr="00E86534" w:rsidRDefault="001B3E0D" w:rsidP="001B3E0D">
      <w:pPr>
        <w:jc w:val="center"/>
        <w:rPr>
          <w:rFonts w:ascii="標楷體" w:eastAsia="標楷體" w:hAnsi="標楷體"/>
          <w:sz w:val="44"/>
          <w:szCs w:val="44"/>
        </w:rPr>
      </w:pPr>
      <w:r w:rsidRPr="00E86534">
        <w:rPr>
          <w:rFonts w:ascii="標楷體" w:eastAsia="標楷體" w:hAnsi="標楷體" w:hint="eastAsia"/>
          <w:sz w:val="44"/>
          <w:szCs w:val="44"/>
        </w:rPr>
        <w:t>輔導室性別平等教育〝一點靈〝</w:t>
      </w:r>
    </w:p>
    <w:p w:rsidR="001B3E0D" w:rsidRPr="001B3E0D" w:rsidRDefault="001B3E0D" w:rsidP="001B3E0D">
      <w:pPr>
        <w:pStyle w:val="a5"/>
        <w:numPr>
          <w:ilvl w:val="0"/>
          <w:numId w:val="22"/>
        </w:numPr>
        <w:spacing w:line="500" w:lineRule="exact"/>
        <w:ind w:leftChars="0" w:left="482" w:hanging="482"/>
        <w:rPr>
          <w:rFonts w:ascii="標楷體" w:eastAsia="標楷體" w:hAnsi="標楷體"/>
          <w:sz w:val="28"/>
          <w:szCs w:val="28"/>
        </w:rPr>
      </w:pPr>
      <w:r w:rsidRPr="001B3E0D">
        <w:rPr>
          <w:rFonts w:ascii="標楷體" w:eastAsia="標楷體" w:hAnsi="標楷體" w:hint="eastAsia"/>
          <w:sz w:val="28"/>
          <w:szCs w:val="28"/>
        </w:rPr>
        <w:t>多元社會、多元性別，你我均應學會「保護自己、尊重別人」。</w:t>
      </w:r>
    </w:p>
    <w:p w:rsidR="001B3E0D" w:rsidRPr="001B3E0D" w:rsidRDefault="001B3E0D" w:rsidP="001B3E0D">
      <w:pPr>
        <w:pStyle w:val="a5"/>
        <w:numPr>
          <w:ilvl w:val="0"/>
          <w:numId w:val="22"/>
        </w:numPr>
        <w:spacing w:line="500" w:lineRule="exact"/>
        <w:ind w:leftChars="0" w:left="482" w:hanging="482"/>
        <w:rPr>
          <w:rFonts w:ascii="標楷體" w:eastAsia="標楷體" w:hAnsi="標楷體"/>
          <w:sz w:val="28"/>
          <w:szCs w:val="28"/>
        </w:rPr>
      </w:pPr>
      <w:r w:rsidRPr="001B3E0D">
        <w:rPr>
          <w:rFonts w:ascii="標楷體" w:eastAsia="標楷體" w:hAnsi="標楷體" w:hint="eastAsia"/>
          <w:sz w:val="28"/>
          <w:szCs w:val="28"/>
        </w:rPr>
        <w:t>防治校園性騷擾或性侵害，你我有責任。</w:t>
      </w:r>
    </w:p>
    <w:p w:rsidR="001B3E0D" w:rsidRPr="001B3E0D" w:rsidRDefault="001B3E0D" w:rsidP="001B3E0D">
      <w:pPr>
        <w:pStyle w:val="a5"/>
        <w:numPr>
          <w:ilvl w:val="0"/>
          <w:numId w:val="22"/>
        </w:numPr>
        <w:spacing w:line="500" w:lineRule="exact"/>
        <w:ind w:leftChars="0" w:left="482" w:hanging="482"/>
        <w:rPr>
          <w:rFonts w:ascii="標楷體" w:eastAsia="標楷體" w:hAnsi="標楷體"/>
          <w:sz w:val="28"/>
          <w:szCs w:val="28"/>
        </w:rPr>
      </w:pPr>
      <w:r w:rsidRPr="001B3E0D">
        <w:rPr>
          <w:rFonts w:ascii="標楷體" w:eastAsia="標楷體" w:hAnsi="標楷體" w:hint="eastAsia"/>
          <w:sz w:val="28"/>
          <w:szCs w:val="28"/>
        </w:rPr>
        <w:t>尊重人權，重視性別平等，為免於性騷擾或性侵害，無論是師對生、生對生或生對師，做自己身體的主人，要勇於說不，勇於拒絕。</w:t>
      </w:r>
    </w:p>
    <w:p w:rsidR="001B3E0D" w:rsidRPr="001B3E0D" w:rsidRDefault="001B3E0D" w:rsidP="001B3E0D">
      <w:pPr>
        <w:pStyle w:val="a5"/>
        <w:numPr>
          <w:ilvl w:val="0"/>
          <w:numId w:val="22"/>
        </w:numPr>
        <w:spacing w:line="500" w:lineRule="exact"/>
        <w:ind w:leftChars="0" w:left="482" w:hanging="482"/>
        <w:rPr>
          <w:rFonts w:ascii="標楷體" w:eastAsia="標楷體" w:hAnsi="標楷體"/>
          <w:sz w:val="28"/>
          <w:szCs w:val="28"/>
        </w:rPr>
      </w:pPr>
      <w:r w:rsidRPr="001B3E0D">
        <w:rPr>
          <w:rFonts w:ascii="標楷體" w:eastAsia="標楷體" w:hAnsi="標楷體" w:hint="eastAsia"/>
          <w:sz w:val="28"/>
          <w:szCs w:val="28"/>
        </w:rPr>
        <w:t>在校園內，無論是師生對談或是同學相處討論，儘量在公開場所進行，切忌約在隱密性的角落、僻靜黑暗處等風險高的地方，以確保人身之安全。</w:t>
      </w:r>
    </w:p>
    <w:p w:rsidR="001B3E0D" w:rsidRPr="001B3E0D" w:rsidRDefault="001B3E0D" w:rsidP="001B3E0D">
      <w:pPr>
        <w:pStyle w:val="a5"/>
        <w:numPr>
          <w:ilvl w:val="0"/>
          <w:numId w:val="22"/>
        </w:numPr>
        <w:spacing w:line="500" w:lineRule="exact"/>
        <w:ind w:leftChars="0" w:left="482" w:hanging="482"/>
        <w:rPr>
          <w:rFonts w:ascii="標楷體" w:eastAsia="標楷體" w:hAnsi="標楷體"/>
          <w:sz w:val="28"/>
          <w:szCs w:val="28"/>
        </w:rPr>
      </w:pPr>
      <w:r w:rsidRPr="001B3E0D">
        <w:rPr>
          <w:rFonts w:ascii="標楷體" w:eastAsia="標楷體" w:hAnsi="標楷體" w:hint="eastAsia"/>
          <w:sz w:val="28"/>
          <w:szCs w:val="28"/>
        </w:rPr>
        <w:t>同學如有病痛，請由熟識同學陪同前往健康中心處理或聯絡家人帶回及就醫。如遇熱心師長或同學基於關懷而對身體部位有觸摸或按摩等動作時，個人覺得不舒服，應即予以婉拒制止。</w:t>
      </w:r>
    </w:p>
    <w:p w:rsidR="001B3E0D" w:rsidRPr="001B3E0D" w:rsidRDefault="001B3E0D" w:rsidP="001B3E0D">
      <w:pPr>
        <w:pStyle w:val="a5"/>
        <w:numPr>
          <w:ilvl w:val="0"/>
          <w:numId w:val="22"/>
        </w:numPr>
        <w:spacing w:line="500" w:lineRule="exact"/>
        <w:ind w:leftChars="0" w:left="482" w:hanging="482"/>
        <w:rPr>
          <w:rFonts w:ascii="標楷體" w:eastAsia="標楷體" w:hAnsi="標楷體"/>
          <w:sz w:val="28"/>
          <w:szCs w:val="28"/>
        </w:rPr>
      </w:pPr>
      <w:r w:rsidRPr="001B3E0D">
        <w:rPr>
          <w:rFonts w:ascii="標楷體" w:eastAsia="標楷體" w:hAnsi="標楷體" w:hint="eastAsia"/>
          <w:sz w:val="28"/>
          <w:szCs w:val="28"/>
        </w:rPr>
        <w:t>課餘時間或假日，如遇師長或同學邀約出遊或至其家中討論事情時，基於安全可當面予以婉拒。</w:t>
      </w:r>
    </w:p>
    <w:p w:rsidR="001B3E0D" w:rsidRPr="001B3E0D" w:rsidRDefault="001B3E0D" w:rsidP="001B3E0D">
      <w:pPr>
        <w:pStyle w:val="a5"/>
        <w:numPr>
          <w:ilvl w:val="0"/>
          <w:numId w:val="22"/>
        </w:numPr>
        <w:spacing w:line="500" w:lineRule="exact"/>
        <w:ind w:leftChars="0" w:left="482" w:hanging="482"/>
        <w:rPr>
          <w:rFonts w:ascii="標楷體" w:eastAsia="標楷體" w:hAnsi="標楷體"/>
          <w:sz w:val="28"/>
          <w:szCs w:val="28"/>
        </w:rPr>
      </w:pPr>
      <w:r w:rsidRPr="001B3E0D">
        <w:rPr>
          <w:rFonts w:ascii="標楷體" w:eastAsia="標楷體" w:hAnsi="標楷體" w:hint="eastAsia"/>
          <w:sz w:val="28"/>
          <w:szCs w:val="28"/>
        </w:rPr>
        <w:t>同學相約在師長或學生家中聚會時，以一起同樂互動為宜，會後如有師長或同學單獨邀約一起吃飯時，基於安全考量，應予拒絕。</w:t>
      </w:r>
    </w:p>
    <w:p w:rsidR="001B3E0D" w:rsidRPr="001B3E0D" w:rsidRDefault="001B3E0D" w:rsidP="001B3E0D">
      <w:pPr>
        <w:pStyle w:val="a5"/>
        <w:numPr>
          <w:ilvl w:val="0"/>
          <w:numId w:val="22"/>
        </w:numPr>
        <w:spacing w:line="500" w:lineRule="exact"/>
        <w:ind w:leftChars="0" w:left="482" w:hanging="482"/>
        <w:rPr>
          <w:rFonts w:ascii="標楷體" w:eastAsia="標楷體" w:hAnsi="標楷體"/>
          <w:sz w:val="28"/>
          <w:szCs w:val="28"/>
        </w:rPr>
      </w:pPr>
      <w:r>
        <w:rPr>
          <w:noProof/>
        </w:rPr>
        <w:pict>
          <v:shape id="main-img" o:spid="_x0000_s1049" type="#_x0000_t75" alt="Image Detail" href="" target="_top" style="position:absolute;left:0;text-align:left;margin-left:231.75pt;margin-top:66.7pt;width:179.25pt;height:169.85pt;z-index:-251650048;mso-position-horizontal-relative:text;mso-position-vertical-relative:text" wrapcoords="-60 0 -60 21537 21600 21537 21600 0 -60 0" o:button="t">
            <v:imagedata r:id="rId12" r:href="rId13"/>
            <w10:wrap type="tight"/>
          </v:shape>
        </w:pict>
      </w:r>
      <w:r w:rsidRPr="001B3E0D">
        <w:rPr>
          <w:rFonts w:ascii="標楷體" w:eastAsia="標楷體" w:hAnsi="標楷體" w:hint="eastAsia"/>
          <w:sz w:val="28"/>
          <w:szCs w:val="28"/>
        </w:rPr>
        <w:t>當事人如被性騷擾或性侵害時，無論加害人是師長或學生，應勇於提出檢舉及申請調查，本校受理單位為學務處，請同學多加留意並予以關心。</w:t>
      </w:r>
    </w:p>
    <w:p w:rsidR="001B3E0D" w:rsidRPr="001B3E0D" w:rsidRDefault="001B3E0D" w:rsidP="00F62D7B">
      <w:pPr>
        <w:pStyle w:val="a5"/>
        <w:spacing w:line="240" w:lineRule="atLeast"/>
        <w:ind w:leftChars="0"/>
        <w:jc w:val="both"/>
        <w:rPr>
          <w:rFonts w:ascii="標楷體" w:eastAsia="標楷體" w:hAnsi="標楷體"/>
          <w:color w:val="000000"/>
          <w:szCs w:val="24"/>
        </w:rPr>
      </w:pPr>
    </w:p>
    <w:sectPr w:rsidR="001B3E0D" w:rsidRPr="001B3E0D" w:rsidSect="007403AB">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960" w:rsidRDefault="00226960" w:rsidP="00E83A51">
      <w:r>
        <w:separator/>
      </w:r>
    </w:p>
  </w:endnote>
  <w:endnote w:type="continuationSeparator" w:id="0">
    <w:p w:rsidR="00226960" w:rsidRDefault="00226960" w:rsidP="00E83A5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綜藝體W9(P)">
    <w:altName w:val="Arial Unicode MS"/>
    <w:charset w:val="88"/>
    <w:family w:val="decorative"/>
    <w:pitch w:val="variable"/>
    <w:sig w:usb0="80000001" w:usb1="28091800" w:usb2="00000016" w:usb3="00000000" w:csb0="00100000" w:csb1="00000000"/>
  </w:font>
  <w:font w:name="王漢宗勘亭流繁">
    <w:altName w:val="Arial Unicode MS"/>
    <w:panose1 w:val="02000500000000000000"/>
    <w:charset w:val="88"/>
    <w:family w:val="auto"/>
    <w:pitch w:val="variable"/>
    <w:sig w:usb0="800000E3" w:usb1="38C9787A" w:usb2="00000016" w:usb3="00000000" w:csb0="00100000" w:csb1="00000000"/>
  </w:font>
  <w:font w:name="王漢宗粗鋼體一標準">
    <w:altName w:val="Arial Unicode MS"/>
    <w:panose1 w:val="02020600000000000000"/>
    <w:charset w:val="88"/>
    <w:family w:val="roman"/>
    <w:pitch w:val="variable"/>
    <w:sig w:usb0="800003B7" w:usb1="38CFFC78" w:usb2="00000016" w:usb3="00000000" w:csb0="00100000" w:csb1="00000000"/>
  </w:font>
  <w:font w:name="Freestyle Script">
    <w:panose1 w:val="030804020302050B0404"/>
    <w:charset w:val="00"/>
    <w:family w:val="script"/>
    <w:pitch w:val="variable"/>
    <w:sig w:usb0="00000003" w:usb1="00000000" w:usb2="00000000" w:usb3="00000000" w:csb0="00000001" w:csb1="00000000"/>
  </w:font>
  <w:font w:name="華康勘亭流">
    <w:altName w:val="Arial Unicode MS"/>
    <w:charset w:val="88"/>
    <w:family w:val="modern"/>
    <w:pitch w:val="fixed"/>
    <w:sig w:usb0="00000000" w:usb1="28091800" w:usb2="00000016" w:usb3="00000000" w:csb0="00100000" w:csb1="00000000"/>
  </w:font>
  <w:font w:name="Script MT Bold">
    <w:altName w:val="ParkAvenue BT"/>
    <w:panose1 w:val="03040602040607080904"/>
    <w:charset w:val="00"/>
    <w:family w:val="script"/>
    <w:pitch w:val="variable"/>
    <w:sig w:usb0="00000003" w:usb1="00000000" w:usb2="00000000" w:usb3="00000000" w:csb0="00000001" w:csb1="00000000"/>
  </w:font>
  <w:font w:name="王漢宗超明體繁">
    <w:altName w:val="Arial Unicode MS"/>
    <w:panose1 w:val="02020300000000000000"/>
    <w:charset w:val="88"/>
    <w:family w:val="roman"/>
    <w:pitch w:val="variable"/>
    <w:sig w:usb0="800000E3" w:usb1="38C9787A" w:usb2="00000016" w:usb3="00000000" w:csb0="00100000" w:csb1="00000000"/>
  </w:font>
  <w:font w:name="Georgia">
    <w:altName w:val="Lucida Bright"/>
    <w:panose1 w:val="02040502050405020303"/>
    <w:charset w:val="00"/>
    <w:family w:val="roman"/>
    <w:pitch w:val="variable"/>
    <w:sig w:usb0="00000287" w:usb1="00000000" w:usb2="00000000" w:usb3="00000000" w:csb0="0000009F" w:csb1="00000000"/>
  </w:font>
  <w:font w:name="華康中黑體">
    <w:altName w:val="Arial Unicode MS"/>
    <w:charset w:val="88"/>
    <w:family w:val="modern"/>
    <w:pitch w:val="fixed"/>
    <w:sig w:usb0="00000000"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60" w:rsidRDefault="00C948AF">
    <w:pPr>
      <w:pStyle w:val="a8"/>
      <w:jc w:val="right"/>
    </w:pPr>
    <w:fldSimple w:instr=" PAGE   \* MERGEFORMAT ">
      <w:r w:rsidR="001B3E0D" w:rsidRPr="001B3E0D">
        <w:rPr>
          <w:noProof/>
          <w:lang w:val="zh-TW"/>
        </w:rPr>
        <w:t>4</w:t>
      </w:r>
    </w:fldSimple>
  </w:p>
  <w:p w:rsidR="00226960" w:rsidRDefault="002269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960" w:rsidRDefault="00226960" w:rsidP="00E83A51">
      <w:r>
        <w:separator/>
      </w:r>
    </w:p>
  </w:footnote>
  <w:footnote w:type="continuationSeparator" w:id="0">
    <w:p w:rsidR="00226960" w:rsidRDefault="00226960" w:rsidP="00E83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9pt;height:9pt" o:bullet="t">
        <v:imagedata r:id="rId2" o:title=""/>
      </v:shape>
    </w:pict>
  </w:numPicBullet>
  <w:abstractNum w:abstractNumId="0">
    <w:nsid w:val="0346493A"/>
    <w:multiLevelType w:val="hybridMultilevel"/>
    <w:tmpl w:val="42169EC4"/>
    <w:lvl w:ilvl="0" w:tplc="B2BC5D8C">
      <w:numFmt w:val="bullet"/>
      <w:lvlText w:val="◎"/>
      <w:lvlJc w:val="left"/>
      <w:pPr>
        <w:tabs>
          <w:tab w:val="num" w:pos="401"/>
        </w:tabs>
        <w:ind w:left="401" w:hanging="360"/>
      </w:pPr>
      <w:rPr>
        <w:rFonts w:ascii="標楷體" w:eastAsia="標楷體" w:hAnsi="標楷體" w:hint="eastAsia"/>
      </w:rPr>
    </w:lvl>
    <w:lvl w:ilvl="1" w:tplc="04090003" w:tentative="1">
      <w:start w:val="1"/>
      <w:numFmt w:val="bullet"/>
      <w:lvlText w:val=""/>
      <w:lvlJc w:val="left"/>
      <w:pPr>
        <w:tabs>
          <w:tab w:val="num" w:pos="1001"/>
        </w:tabs>
        <w:ind w:left="1001" w:hanging="480"/>
      </w:pPr>
      <w:rPr>
        <w:rFonts w:ascii="Wingdings" w:hAnsi="Wingdings" w:hint="default"/>
      </w:rPr>
    </w:lvl>
    <w:lvl w:ilvl="2" w:tplc="04090005" w:tentative="1">
      <w:start w:val="1"/>
      <w:numFmt w:val="bullet"/>
      <w:lvlText w:val=""/>
      <w:lvlJc w:val="left"/>
      <w:pPr>
        <w:tabs>
          <w:tab w:val="num" w:pos="1481"/>
        </w:tabs>
        <w:ind w:left="1481" w:hanging="480"/>
      </w:pPr>
      <w:rPr>
        <w:rFonts w:ascii="Wingdings" w:hAnsi="Wingdings" w:hint="default"/>
      </w:rPr>
    </w:lvl>
    <w:lvl w:ilvl="3" w:tplc="04090001" w:tentative="1">
      <w:start w:val="1"/>
      <w:numFmt w:val="bullet"/>
      <w:lvlText w:val=""/>
      <w:lvlJc w:val="left"/>
      <w:pPr>
        <w:tabs>
          <w:tab w:val="num" w:pos="1961"/>
        </w:tabs>
        <w:ind w:left="1961" w:hanging="480"/>
      </w:pPr>
      <w:rPr>
        <w:rFonts w:ascii="Wingdings" w:hAnsi="Wingdings" w:hint="default"/>
      </w:rPr>
    </w:lvl>
    <w:lvl w:ilvl="4" w:tplc="04090003" w:tentative="1">
      <w:start w:val="1"/>
      <w:numFmt w:val="bullet"/>
      <w:lvlText w:val=""/>
      <w:lvlJc w:val="left"/>
      <w:pPr>
        <w:tabs>
          <w:tab w:val="num" w:pos="2441"/>
        </w:tabs>
        <w:ind w:left="2441" w:hanging="480"/>
      </w:pPr>
      <w:rPr>
        <w:rFonts w:ascii="Wingdings" w:hAnsi="Wingdings" w:hint="default"/>
      </w:rPr>
    </w:lvl>
    <w:lvl w:ilvl="5" w:tplc="04090005" w:tentative="1">
      <w:start w:val="1"/>
      <w:numFmt w:val="bullet"/>
      <w:lvlText w:val=""/>
      <w:lvlJc w:val="left"/>
      <w:pPr>
        <w:tabs>
          <w:tab w:val="num" w:pos="2921"/>
        </w:tabs>
        <w:ind w:left="2921" w:hanging="480"/>
      </w:pPr>
      <w:rPr>
        <w:rFonts w:ascii="Wingdings" w:hAnsi="Wingdings" w:hint="default"/>
      </w:rPr>
    </w:lvl>
    <w:lvl w:ilvl="6" w:tplc="04090001" w:tentative="1">
      <w:start w:val="1"/>
      <w:numFmt w:val="bullet"/>
      <w:lvlText w:val=""/>
      <w:lvlJc w:val="left"/>
      <w:pPr>
        <w:tabs>
          <w:tab w:val="num" w:pos="3401"/>
        </w:tabs>
        <w:ind w:left="3401" w:hanging="480"/>
      </w:pPr>
      <w:rPr>
        <w:rFonts w:ascii="Wingdings" w:hAnsi="Wingdings" w:hint="default"/>
      </w:rPr>
    </w:lvl>
    <w:lvl w:ilvl="7" w:tplc="04090003" w:tentative="1">
      <w:start w:val="1"/>
      <w:numFmt w:val="bullet"/>
      <w:lvlText w:val=""/>
      <w:lvlJc w:val="left"/>
      <w:pPr>
        <w:tabs>
          <w:tab w:val="num" w:pos="3881"/>
        </w:tabs>
        <w:ind w:left="3881" w:hanging="480"/>
      </w:pPr>
      <w:rPr>
        <w:rFonts w:ascii="Wingdings" w:hAnsi="Wingdings" w:hint="default"/>
      </w:rPr>
    </w:lvl>
    <w:lvl w:ilvl="8" w:tplc="04090005" w:tentative="1">
      <w:start w:val="1"/>
      <w:numFmt w:val="bullet"/>
      <w:lvlText w:val=""/>
      <w:lvlJc w:val="left"/>
      <w:pPr>
        <w:tabs>
          <w:tab w:val="num" w:pos="4361"/>
        </w:tabs>
        <w:ind w:left="4361" w:hanging="480"/>
      </w:pPr>
      <w:rPr>
        <w:rFonts w:ascii="Wingdings" w:hAnsi="Wingdings" w:hint="default"/>
      </w:rPr>
    </w:lvl>
  </w:abstractNum>
  <w:abstractNum w:abstractNumId="1">
    <w:nsid w:val="09F3610C"/>
    <w:multiLevelType w:val="hybridMultilevel"/>
    <w:tmpl w:val="CF70BAC4"/>
    <w:lvl w:ilvl="0" w:tplc="9AC2AE96">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D1872F5"/>
    <w:multiLevelType w:val="hybridMultilevel"/>
    <w:tmpl w:val="78A4B5D2"/>
    <w:lvl w:ilvl="0" w:tplc="D84445D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1453BA"/>
    <w:multiLevelType w:val="hybridMultilevel"/>
    <w:tmpl w:val="B844BA50"/>
    <w:lvl w:ilvl="0" w:tplc="2D8499E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4265B1"/>
    <w:multiLevelType w:val="hybridMultilevel"/>
    <w:tmpl w:val="270410A0"/>
    <w:lvl w:ilvl="0" w:tplc="865E4B90">
      <w:start w:val="1"/>
      <w:numFmt w:val="decimal"/>
      <w:lvlText w:val="(%1)"/>
      <w:lvlJc w:val="left"/>
      <w:pPr>
        <w:ind w:left="825" w:hanging="36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5">
    <w:nsid w:val="27C7349D"/>
    <w:multiLevelType w:val="hybridMultilevel"/>
    <w:tmpl w:val="8C7046DC"/>
    <w:lvl w:ilvl="0" w:tplc="394452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B7E2F07"/>
    <w:multiLevelType w:val="hybridMultilevel"/>
    <w:tmpl w:val="76BA3F3A"/>
    <w:lvl w:ilvl="0" w:tplc="EF7C15AA">
      <w:numFmt w:val="bullet"/>
      <w:lvlText w:val="※"/>
      <w:lvlJc w:val="left"/>
      <w:pPr>
        <w:ind w:left="720" w:hanging="72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CBC6AE6"/>
    <w:multiLevelType w:val="hybridMultilevel"/>
    <w:tmpl w:val="A57CFE7A"/>
    <w:lvl w:ilvl="0" w:tplc="17E87E64">
      <w:start w:val="1"/>
      <w:numFmt w:val="bullet"/>
      <w:lvlText w:val=""/>
      <w:lvlPicBulletId w:val="0"/>
      <w:lvlJc w:val="left"/>
      <w:pPr>
        <w:tabs>
          <w:tab w:val="num" w:pos="480"/>
        </w:tabs>
        <w:ind w:left="480"/>
      </w:pPr>
      <w:rPr>
        <w:rFonts w:ascii="Symbol" w:hAnsi="Symbol" w:hint="default"/>
      </w:rPr>
    </w:lvl>
    <w:lvl w:ilvl="1" w:tplc="381A949E" w:tentative="1">
      <w:start w:val="1"/>
      <w:numFmt w:val="bullet"/>
      <w:lvlText w:val=""/>
      <w:lvlJc w:val="left"/>
      <w:pPr>
        <w:tabs>
          <w:tab w:val="num" w:pos="960"/>
        </w:tabs>
        <w:ind w:left="960"/>
      </w:pPr>
      <w:rPr>
        <w:rFonts w:ascii="Symbol" w:hAnsi="Symbol" w:hint="default"/>
      </w:rPr>
    </w:lvl>
    <w:lvl w:ilvl="2" w:tplc="D7FC6BA4" w:tentative="1">
      <w:start w:val="1"/>
      <w:numFmt w:val="bullet"/>
      <w:lvlText w:val=""/>
      <w:lvlJc w:val="left"/>
      <w:pPr>
        <w:tabs>
          <w:tab w:val="num" w:pos="1440"/>
        </w:tabs>
        <w:ind w:left="1440"/>
      </w:pPr>
      <w:rPr>
        <w:rFonts w:ascii="Symbol" w:hAnsi="Symbol" w:hint="default"/>
      </w:rPr>
    </w:lvl>
    <w:lvl w:ilvl="3" w:tplc="CF56AEF8" w:tentative="1">
      <w:start w:val="1"/>
      <w:numFmt w:val="bullet"/>
      <w:lvlText w:val=""/>
      <w:lvlJc w:val="left"/>
      <w:pPr>
        <w:tabs>
          <w:tab w:val="num" w:pos="1920"/>
        </w:tabs>
        <w:ind w:left="1920"/>
      </w:pPr>
      <w:rPr>
        <w:rFonts w:ascii="Symbol" w:hAnsi="Symbol" w:hint="default"/>
      </w:rPr>
    </w:lvl>
    <w:lvl w:ilvl="4" w:tplc="EFE6E0EE" w:tentative="1">
      <w:start w:val="1"/>
      <w:numFmt w:val="bullet"/>
      <w:lvlText w:val=""/>
      <w:lvlJc w:val="left"/>
      <w:pPr>
        <w:tabs>
          <w:tab w:val="num" w:pos="2400"/>
        </w:tabs>
        <w:ind w:left="2400"/>
      </w:pPr>
      <w:rPr>
        <w:rFonts w:ascii="Symbol" w:hAnsi="Symbol" w:hint="default"/>
      </w:rPr>
    </w:lvl>
    <w:lvl w:ilvl="5" w:tplc="A5BCB4F2" w:tentative="1">
      <w:start w:val="1"/>
      <w:numFmt w:val="bullet"/>
      <w:lvlText w:val=""/>
      <w:lvlJc w:val="left"/>
      <w:pPr>
        <w:tabs>
          <w:tab w:val="num" w:pos="2880"/>
        </w:tabs>
        <w:ind w:left="2880"/>
      </w:pPr>
      <w:rPr>
        <w:rFonts w:ascii="Symbol" w:hAnsi="Symbol" w:hint="default"/>
      </w:rPr>
    </w:lvl>
    <w:lvl w:ilvl="6" w:tplc="402AF17C" w:tentative="1">
      <w:start w:val="1"/>
      <w:numFmt w:val="bullet"/>
      <w:lvlText w:val=""/>
      <w:lvlJc w:val="left"/>
      <w:pPr>
        <w:tabs>
          <w:tab w:val="num" w:pos="3360"/>
        </w:tabs>
        <w:ind w:left="3360"/>
      </w:pPr>
      <w:rPr>
        <w:rFonts w:ascii="Symbol" w:hAnsi="Symbol" w:hint="default"/>
      </w:rPr>
    </w:lvl>
    <w:lvl w:ilvl="7" w:tplc="C9601F36" w:tentative="1">
      <w:start w:val="1"/>
      <w:numFmt w:val="bullet"/>
      <w:lvlText w:val=""/>
      <w:lvlJc w:val="left"/>
      <w:pPr>
        <w:tabs>
          <w:tab w:val="num" w:pos="3840"/>
        </w:tabs>
        <w:ind w:left="3840"/>
      </w:pPr>
      <w:rPr>
        <w:rFonts w:ascii="Symbol" w:hAnsi="Symbol" w:hint="default"/>
      </w:rPr>
    </w:lvl>
    <w:lvl w:ilvl="8" w:tplc="A266BCEC" w:tentative="1">
      <w:start w:val="1"/>
      <w:numFmt w:val="bullet"/>
      <w:lvlText w:val=""/>
      <w:lvlJc w:val="left"/>
      <w:pPr>
        <w:tabs>
          <w:tab w:val="num" w:pos="4320"/>
        </w:tabs>
        <w:ind w:left="4320"/>
      </w:pPr>
      <w:rPr>
        <w:rFonts w:ascii="Symbol" w:hAnsi="Symbol" w:hint="default"/>
      </w:rPr>
    </w:lvl>
  </w:abstractNum>
  <w:abstractNum w:abstractNumId="8">
    <w:nsid w:val="35E2567B"/>
    <w:multiLevelType w:val="hybridMultilevel"/>
    <w:tmpl w:val="229C2AE2"/>
    <w:lvl w:ilvl="0" w:tplc="D8E695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6203802"/>
    <w:multiLevelType w:val="hybridMultilevel"/>
    <w:tmpl w:val="E8FEECF8"/>
    <w:lvl w:ilvl="0" w:tplc="A3D8466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AFA55EE"/>
    <w:multiLevelType w:val="hybridMultilevel"/>
    <w:tmpl w:val="DC424E7E"/>
    <w:lvl w:ilvl="0" w:tplc="08CCCE6E">
      <w:numFmt w:val="bullet"/>
      <w:lvlText w:val="※"/>
      <w:lvlJc w:val="left"/>
      <w:pPr>
        <w:ind w:left="720" w:hanging="72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BC232DC"/>
    <w:multiLevelType w:val="hybridMultilevel"/>
    <w:tmpl w:val="2DF8DC20"/>
    <w:lvl w:ilvl="0" w:tplc="D278C30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19830BE"/>
    <w:multiLevelType w:val="hybridMultilevel"/>
    <w:tmpl w:val="4F864A76"/>
    <w:lvl w:ilvl="0" w:tplc="07C8E0F0">
      <w:start w:val="2"/>
      <w:numFmt w:val="bullet"/>
      <w:lvlText w:val="●"/>
      <w:lvlJc w:val="left"/>
      <w:pPr>
        <w:tabs>
          <w:tab w:val="num" w:pos="480"/>
        </w:tabs>
        <w:ind w:left="480" w:hanging="360"/>
      </w:pPr>
      <w:rPr>
        <w:rFonts w:ascii="新細明體" w:eastAsia="新細明體" w:hAnsi="新細明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3">
    <w:nsid w:val="42B31C08"/>
    <w:multiLevelType w:val="hybridMultilevel"/>
    <w:tmpl w:val="2B1C37DE"/>
    <w:lvl w:ilvl="0" w:tplc="C186B1FE">
      <w:start w:val="1"/>
      <w:numFmt w:val="bullet"/>
      <w:lvlText w:val=""/>
      <w:lvlPicBulletId w:val="1"/>
      <w:lvlJc w:val="left"/>
      <w:pPr>
        <w:tabs>
          <w:tab w:val="num" w:pos="480"/>
        </w:tabs>
        <w:ind w:left="480"/>
      </w:pPr>
      <w:rPr>
        <w:rFonts w:ascii="Symbol" w:hAnsi="Symbol" w:hint="default"/>
      </w:rPr>
    </w:lvl>
    <w:lvl w:ilvl="1" w:tplc="D7A2FF58" w:tentative="1">
      <w:start w:val="1"/>
      <w:numFmt w:val="bullet"/>
      <w:lvlText w:val=""/>
      <w:lvlJc w:val="left"/>
      <w:pPr>
        <w:tabs>
          <w:tab w:val="num" w:pos="960"/>
        </w:tabs>
        <w:ind w:left="960"/>
      </w:pPr>
      <w:rPr>
        <w:rFonts w:ascii="Symbol" w:hAnsi="Symbol" w:hint="default"/>
      </w:rPr>
    </w:lvl>
    <w:lvl w:ilvl="2" w:tplc="73C6DA2E" w:tentative="1">
      <w:start w:val="1"/>
      <w:numFmt w:val="bullet"/>
      <w:lvlText w:val=""/>
      <w:lvlJc w:val="left"/>
      <w:pPr>
        <w:tabs>
          <w:tab w:val="num" w:pos="1440"/>
        </w:tabs>
        <w:ind w:left="1440"/>
      </w:pPr>
      <w:rPr>
        <w:rFonts w:ascii="Symbol" w:hAnsi="Symbol" w:hint="default"/>
      </w:rPr>
    </w:lvl>
    <w:lvl w:ilvl="3" w:tplc="C896992E" w:tentative="1">
      <w:start w:val="1"/>
      <w:numFmt w:val="bullet"/>
      <w:lvlText w:val=""/>
      <w:lvlJc w:val="left"/>
      <w:pPr>
        <w:tabs>
          <w:tab w:val="num" w:pos="1920"/>
        </w:tabs>
        <w:ind w:left="1920"/>
      </w:pPr>
      <w:rPr>
        <w:rFonts w:ascii="Symbol" w:hAnsi="Symbol" w:hint="default"/>
      </w:rPr>
    </w:lvl>
    <w:lvl w:ilvl="4" w:tplc="03845C22" w:tentative="1">
      <w:start w:val="1"/>
      <w:numFmt w:val="bullet"/>
      <w:lvlText w:val=""/>
      <w:lvlJc w:val="left"/>
      <w:pPr>
        <w:tabs>
          <w:tab w:val="num" w:pos="2400"/>
        </w:tabs>
        <w:ind w:left="2400"/>
      </w:pPr>
      <w:rPr>
        <w:rFonts w:ascii="Symbol" w:hAnsi="Symbol" w:hint="default"/>
      </w:rPr>
    </w:lvl>
    <w:lvl w:ilvl="5" w:tplc="201A0606" w:tentative="1">
      <w:start w:val="1"/>
      <w:numFmt w:val="bullet"/>
      <w:lvlText w:val=""/>
      <w:lvlJc w:val="left"/>
      <w:pPr>
        <w:tabs>
          <w:tab w:val="num" w:pos="2880"/>
        </w:tabs>
        <w:ind w:left="2880"/>
      </w:pPr>
      <w:rPr>
        <w:rFonts w:ascii="Symbol" w:hAnsi="Symbol" w:hint="default"/>
      </w:rPr>
    </w:lvl>
    <w:lvl w:ilvl="6" w:tplc="6EE4A3B6" w:tentative="1">
      <w:start w:val="1"/>
      <w:numFmt w:val="bullet"/>
      <w:lvlText w:val=""/>
      <w:lvlJc w:val="left"/>
      <w:pPr>
        <w:tabs>
          <w:tab w:val="num" w:pos="3360"/>
        </w:tabs>
        <w:ind w:left="3360"/>
      </w:pPr>
      <w:rPr>
        <w:rFonts w:ascii="Symbol" w:hAnsi="Symbol" w:hint="default"/>
      </w:rPr>
    </w:lvl>
    <w:lvl w:ilvl="7" w:tplc="09428A0E" w:tentative="1">
      <w:start w:val="1"/>
      <w:numFmt w:val="bullet"/>
      <w:lvlText w:val=""/>
      <w:lvlJc w:val="left"/>
      <w:pPr>
        <w:tabs>
          <w:tab w:val="num" w:pos="3840"/>
        </w:tabs>
        <w:ind w:left="3840"/>
      </w:pPr>
      <w:rPr>
        <w:rFonts w:ascii="Symbol" w:hAnsi="Symbol" w:hint="default"/>
      </w:rPr>
    </w:lvl>
    <w:lvl w:ilvl="8" w:tplc="B50C1A9C" w:tentative="1">
      <w:start w:val="1"/>
      <w:numFmt w:val="bullet"/>
      <w:lvlText w:val=""/>
      <w:lvlJc w:val="left"/>
      <w:pPr>
        <w:tabs>
          <w:tab w:val="num" w:pos="4320"/>
        </w:tabs>
        <w:ind w:left="4320"/>
      </w:pPr>
      <w:rPr>
        <w:rFonts w:ascii="Symbol" w:hAnsi="Symbol" w:hint="default"/>
      </w:rPr>
    </w:lvl>
  </w:abstractNum>
  <w:abstractNum w:abstractNumId="14">
    <w:nsid w:val="478570D1"/>
    <w:multiLevelType w:val="hybridMultilevel"/>
    <w:tmpl w:val="54C0C45E"/>
    <w:lvl w:ilvl="0" w:tplc="20269660">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966217D"/>
    <w:multiLevelType w:val="hybridMultilevel"/>
    <w:tmpl w:val="FFF401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FD649A"/>
    <w:multiLevelType w:val="hybridMultilevel"/>
    <w:tmpl w:val="A2008D52"/>
    <w:lvl w:ilvl="0" w:tplc="8408CD62">
      <w:start w:val="1"/>
      <w:numFmt w:val="taiwaneseCountingThousand"/>
      <w:lvlText w:val="%1、"/>
      <w:lvlJc w:val="left"/>
      <w:pPr>
        <w:ind w:left="862" w:hanging="72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7">
    <w:nsid w:val="605F684E"/>
    <w:multiLevelType w:val="hybridMultilevel"/>
    <w:tmpl w:val="8228B418"/>
    <w:lvl w:ilvl="0" w:tplc="4888E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6A7725A"/>
    <w:multiLevelType w:val="hybridMultilevel"/>
    <w:tmpl w:val="FF2862EA"/>
    <w:lvl w:ilvl="0" w:tplc="4B0C7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7FE4635"/>
    <w:multiLevelType w:val="hybridMultilevel"/>
    <w:tmpl w:val="D2A47C8E"/>
    <w:lvl w:ilvl="0" w:tplc="3806B92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E200F49"/>
    <w:multiLevelType w:val="hybridMultilevel"/>
    <w:tmpl w:val="03C4B076"/>
    <w:lvl w:ilvl="0" w:tplc="71E490D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7C0767B4"/>
    <w:multiLevelType w:val="hybridMultilevel"/>
    <w:tmpl w:val="50763CFA"/>
    <w:lvl w:ilvl="0" w:tplc="20269660">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3"/>
  </w:num>
  <w:num w:numId="3">
    <w:abstractNumId w:val="0"/>
  </w:num>
  <w:num w:numId="4">
    <w:abstractNumId w:val="12"/>
  </w:num>
  <w:num w:numId="5">
    <w:abstractNumId w:val="16"/>
  </w:num>
  <w:num w:numId="6">
    <w:abstractNumId w:val="18"/>
  </w:num>
  <w:num w:numId="7">
    <w:abstractNumId w:val="4"/>
  </w:num>
  <w:num w:numId="8">
    <w:abstractNumId w:val="8"/>
  </w:num>
  <w:num w:numId="9">
    <w:abstractNumId w:val="9"/>
  </w:num>
  <w:num w:numId="10">
    <w:abstractNumId w:val="11"/>
  </w:num>
  <w:num w:numId="11">
    <w:abstractNumId w:val="5"/>
  </w:num>
  <w:num w:numId="12">
    <w:abstractNumId w:val="2"/>
  </w:num>
  <w:num w:numId="13">
    <w:abstractNumId w:val="20"/>
  </w:num>
  <w:num w:numId="14">
    <w:abstractNumId w:val="21"/>
  </w:num>
  <w:num w:numId="15">
    <w:abstractNumId w:val="10"/>
  </w:num>
  <w:num w:numId="16">
    <w:abstractNumId w:val="14"/>
  </w:num>
  <w:num w:numId="17">
    <w:abstractNumId w:val="6"/>
  </w:num>
  <w:num w:numId="18">
    <w:abstractNumId w:val="17"/>
  </w:num>
  <w:num w:numId="19">
    <w:abstractNumId w:val="1"/>
  </w:num>
  <w:num w:numId="20">
    <w:abstractNumId w:val="19"/>
  </w:num>
  <w:num w:numId="21">
    <w:abstractNumId w:val="3"/>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2B1"/>
    <w:rsid w:val="0000050B"/>
    <w:rsid w:val="000040A7"/>
    <w:rsid w:val="00004FFB"/>
    <w:rsid w:val="0002618B"/>
    <w:rsid w:val="000272D4"/>
    <w:rsid w:val="0003639A"/>
    <w:rsid w:val="00055BC4"/>
    <w:rsid w:val="00065A1B"/>
    <w:rsid w:val="00067C5B"/>
    <w:rsid w:val="00073439"/>
    <w:rsid w:val="000776C1"/>
    <w:rsid w:val="0009758C"/>
    <w:rsid w:val="00097C93"/>
    <w:rsid w:val="000A3494"/>
    <w:rsid w:val="000B3FE9"/>
    <w:rsid w:val="000B6111"/>
    <w:rsid w:val="000C62B0"/>
    <w:rsid w:val="000D268D"/>
    <w:rsid w:val="000D69DA"/>
    <w:rsid w:val="000D7630"/>
    <w:rsid w:val="000E1E17"/>
    <w:rsid w:val="000E5E54"/>
    <w:rsid w:val="000E6BDB"/>
    <w:rsid w:val="000E7BCB"/>
    <w:rsid w:val="000E7CFA"/>
    <w:rsid w:val="000F3F06"/>
    <w:rsid w:val="00107D23"/>
    <w:rsid w:val="00143138"/>
    <w:rsid w:val="00143F38"/>
    <w:rsid w:val="00164191"/>
    <w:rsid w:val="00165E46"/>
    <w:rsid w:val="001703C0"/>
    <w:rsid w:val="001728E7"/>
    <w:rsid w:val="0017344C"/>
    <w:rsid w:val="00174DDE"/>
    <w:rsid w:val="001B3E0D"/>
    <w:rsid w:val="001B6EA5"/>
    <w:rsid w:val="001C01D5"/>
    <w:rsid w:val="001C2FAC"/>
    <w:rsid w:val="001C7E31"/>
    <w:rsid w:val="001D2D4A"/>
    <w:rsid w:val="001D3958"/>
    <w:rsid w:val="001D54D7"/>
    <w:rsid w:val="001F34DC"/>
    <w:rsid w:val="001F64E0"/>
    <w:rsid w:val="00202335"/>
    <w:rsid w:val="002101DB"/>
    <w:rsid w:val="002122B3"/>
    <w:rsid w:val="00214CE6"/>
    <w:rsid w:val="00214F59"/>
    <w:rsid w:val="002265F1"/>
    <w:rsid w:val="00226960"/>
    <w:rsid w:val="002477AF"/>
    <w:rsid w:val="002555CD"/>
    <w:rsid w:val="00264BC0"/>
    <w:rsid w:val="0026567F"/>
    <w:rsid w:val="00266E9C"/>
    <w:rsid w:val="00277DCE"/>
    <w:rsid w:val="002837CD"/>
    <w:rsid w:val="00286923"/>
    <w:rsid w:val="002942FC"/>
    <w:rsid w:val="002952E7"/>
    <w:rsid w:val="002978F5"/>
    <w:rsid w:val="002A2673"/>
    <w:rsid w:val="002A51D9"/>
    <w:rsid w:val="002B2B9B"/>
    <w:rsid w:val="002B5429"/>
    <w:rsid w:val="002C450D"/>
    <w:rsid w:val="002D0049"/>
    <w:rsid w:val="002E4582"/>
    <w:rsid w:val="002F1AD0"/>
    <w:rsid w:val="002F2141"/>
    <w:rsid w:val="00304DE6"/>
    <w:rsid w:val="00307195"/>
    <w:rsid w:val="003107EA"/>
    <w:rsid w:val="003121BC"/>
    <w:rsid w:val="00330316"/>
    <w:rsid w:val="003331AA"/>
    <w:rsid w:val="00336D42"/>
    <w:rsid w:val="00342D19"/>
    <w:rsid w:val="00353486"/>
    <w:rsid w:val="00354033"/>
    <w:rsid w:val="0035533F"/>
    <w:rsid w:val="00355CEF"/>
    <w:rsid w:val="00356D25"/>
    <w:rsid w:val="00357DFD"/>
    <w:rsid w:val="0037773E"/>
    <w:rsid w:val="00382E17"/>
    <w:rsid w:val="00384F55"/>
    <w:rsid w:val="00386FF0"/>
    <w:rsid w:val="003876FF"/>
    <w:rsid w:val="00395544"/>
    <w:rsid w:val="00396469"/>
    <w:rsid w:val="003A3FC7"/>
    <w:rsid w:val="003B47A9"/>
    <w:rsid w:val="003C0A88"/>
    <w:rsid w:val="003C1836"/>
    <w:rsid w:val="003D3B6A"/>
    <w:rsid w:val="003D5E3E"/>
    <w:rsid w:val="003D662D"/>
    <w:rsid w:val="003E1C37"/>
    <w:rsid w:val="003E30F6"/>
    <w:rsid w:val="003E3286"/>
    <w:rsid w:val="003E7973"/>
    <w:rsid w:val="003F034F"/>
    <w:rsid w:val="003F4BD4"/>
    <w:rsid w:val="00415CAE"/>
    <w:rsid w:val="004264F6"/>
    <w:rsid w:val="00427D5A"/>
    <w:rsid w:val="00434C62"/>
    <w:rsid w:val="00452FD1"/>
    <w:rsid w:val="00456FB6"/>
    <w:rsid w:val="00463ACE"/>
    <w:rsid w:val="004678D7"/>
    <w:rsid w:val="00470DE5"/>
    <w:rsid w:val="0047108E"/>
    <w:rsid w:val="00471F34"/>
    <w:rsid w:val="004727FB"/>
    <w:rsid w:val="00474FE8"/>
    <w:rsid w:val="0049179B"/>
    <w:rsid w:val="00491C0B"/>
    <w:rsid w:val="00496B46"/>
    <w:rsid w:val="004970B9"/>
    <w:rsid w:val="004A186C"/>
    <w:rsid w:val="004A1A46"/>
    <w:rsid w:val="004A3741"/>
    <w:rsid w:val="004B5D73"/>
    <w:rsid w:val="004C03B7"/>
    <w:rsid w:val="004C1EFC"/>
    <w:rsid w:val="004C3B58"/>
    <w:rsid w:val="004C6234"/>
    <w:rsid w:val="004D1EE3"/>
    <w:rsid w:val="00501CD5"/>
    <w:rsid w:val="005056AE"/>
    <w:rsid w:val="00506862"/>
    <w:rsid w:val="00517E8D"/>
    <w:rsid w:val="00520909"/>
    <w:rsid w:val="00524C08"/>
    <w:rsid w:val="005412B1"/>
    <w:rsid w:val="0054359E"/>
    <w:rsid w:val="00547EB4"/>
    <w:rsid w:val="00551B44"/>
    <w:rsid w:val="0055577B"/>
    <w:rsid w:val="00567266"/>
    <w:rsid w:val="00594C61"/>
    <w:rsid w:val="005A08AC"/>
    <w:rsid w:val="005B1080"/>
    <w:rsid w:val="005B1F47"/>
    <w:rsid w:val="005B4AC1"/>
    <w:rsid w:val="005D2234"/>
    <w:rsid w:val="005D4C17"/>
    <w:rsid w:val="005D5428"/>
    <w:rsid w:val="005F1D31"/>
    <w:rsid w:val="005F51BF"/>
    <w:rsid w:val="005F5388"/>
    <w:rsid w:val="00604E89"/>
    <w:rsid w:val="00622EB4"/>
    <w:rsid w:val="0062481A"/>
    <w:rsid w:val="00624CA8"/>
    <w:rsid w:val="006349A1"/>
    <w:rsid w:val="00647444"/>
    <w:rsid w:val="00657EC9"/>
    <w:rsid w:val="00672227"/>
    <w:rsid w:val="00673F7C"/>
    <w:rsid w:val="00681CD7"/>
    <w:rsid w:val="00696100"/>
    <w:rsid w:val="006A5401"/>
    <w:rsid w:val="006B0BFB"/>
    <w:rsid w:val="006B5A84"/>
    <w:rsid w:val="006C07E7"/>
    <w:rsid w:val="006C10C1"/>
    <w:rsid w:val="006C7E3D"/>
    <w:rsid w:val="006D3268"/>
    <w:rsid w:val="006E3977"/>
    <w:rsid w:val="006F17EB"/>
    <w:rsid w:val="007026CC"/>
    <w:rsid w:val="007272B1"/>
    <w:rsid w:val="00731470"/>
    <w:rsid w:val="007328FE"/>
    <w:rsid w:val="007403AB"/>
    <w:rsid w:val="007427AE"/>
    <w:rsid w:val="00763798"/>
    <w:rsid w:val="0077338C"/>
    <w:rsid w:val="007741D2"/>
    <w:rsid w:val="00782DBA"/>
    <w:rsid w:val="007924A9"/>
    <w:rsid w:val="00793E10"/>
    <w:rsid w:val="007B0A7E"/>
    <w:rsid w:val="007B6F61"/>
    <w:rsid w:val="007B7DA7"/>
    <w:rsid w:val="007D7A5E"/>
    <w:rsid w:val="007E10DA"/>
    <w:rsid w:val="007E5A22"/>
    <w:rsid w:val="007F3FDC"/>
    <w:rsid w:val="007F7CFC"/>
    <w:rsid w:val="00816B36"/>
    <w:rsid w:val="00831C0B"/>
    <w:rsid w:val="00835724"/>
    <w:rsid w:val="00836652"/>
    <w:rsid w:val="00843187"/>
    <w:rsid w:val="008453FC"/>
    <w:rsid w:val="00845E1B"/>
    <w:rsid w:val="0085152A"/>
    <w:rsid w:val="00861816"/>
    <w:rsid w:val="00872355"/>
    <w:rsid w:val="00874FD9"/>
    <w:rsid w:val="00875667"/>
    <w:rsid w:val="00875DEC"/>
    <w:rsid w:val="00880E93"/>
    <w:rsid w:val="008811B9"/>
    <w:rsid w:val="00890170"/>
    <w:rsid w:val="008910A5"/>
    <w:rsid w:val="00891853"/>
    <w:rsid w:val="00897818"/>
    <w:rsid w:val="008A17D1"/>
    <w:rsid w:val="008C041F"/>
    <w:rsid w:val="008D63D8"/>
    <w:rsid w:val="008E3AC8"/>
    <w:rsid w:val="00901DAE"/>
    <w:rsid w:val="009127E8"/>
    <w:rsid w:val="009235C3"/>
    <w:rsid w:val="009276A9"/>
    <w:rsid w:val="009339B7"/>
    <w:rsid w:val="00933AFF"/>
    <w:rsid w:val="00944A95"/>
    <w:rsid w:val="00947357"/>
    <w:rsid w:val="00954202"/>
    <w:rsid w:val="00963853"/>
    <w:rsid w:val="00966DAD"/>
    <w:rsid w:val="00967E52"/>
    <w:rsid w:val="00991A15"/>
    <w:rsid w:val="00992E68"/>
    <w:rsid w:val="00996C04"/>
    <w:rsid w:val="00997670"/>
    <w:rsid w:val="009A0B37"/>
    <w:rsid w:val="009A7EF3"/>
    <w:rsid w:val="009B0B83"/>
    <w:rsid w:val="009B2E6E"/>
    <w:rsid w:val="009B737F"/>
    <w:rsid w:val="009C487C"/>
    <w:rsid w:val="009C7014"/>
    <w:rsid w:val="009D18E5"/>
    <w:rsid w:val="009D1F73"/>
    <w:rsid w:val="009E3417"/>
    <w:rsid w:val="009E69E0"/>
    <w:rsid w:val="009F2306"/>
    <w:rsid w:val="009F2AFA"/>
    <w:rsid w:val="00A02383"/>
    <w:rsid w:val="00A10483"/>
    <w:rsid w:val="00A212DA"/>
    <w:rsid w:val="00A2260B"/>
    <w:rsid w:val="00A31ED2"/>
    <w:rsid w:val="00A44831"/>
    <w:rsid w:val="00A47E03"/>
    <w:rsid w:val="00A51595"/>
    <w:rsid w:val="00A5274C"/>
    <w:rsid w:val="00A55B3A"/>
    <w:rsid w:val="00A57A08"/>
    <w:rsid w:val="00A60085"/>
    <w:rsid w:val="00A65351"/>
    <w:rsid w:val="00A83BE6"/>
    <w:rsid w:val="00A92884"/>
    <w:rsid w:val="00A93F9C"/>
    <w:rsid w:val="00A976ED"/>
    <w:rsid w:val="00AA6ACD"/>
    <w:rsid w:val="00AB07B4"/>
    <w:rsid w:val="00AC6493"/>
    <w:rsid w:val="00AD2639"/>
    <w:rsid w:val="00AD3B25"/>
    <w:rsid w:val="00AD58C0"/>
    <w:rsid w:val="00AD7944"/>
    <w:rsid w:val="00AE6DAA"/>
    <w:rsid w:val="00AF2B47"/>
    <w:rsid w:val="00AF5BE5"/>
    <w:rsid w:val="00B02463"/>
    <w:rsid w:val="00B11C01"/>
    <w:rsid w:val="00B144CB"/>
    <w:rsid w:val="00B213E6"/>
    <w:rsid w:val="00B32D9C"/>
    <w:rsid w:val="00B33537"/>
    <w:rsid w:val="00B33974"/>
    <w:rsid w:val="00B42EA7"/>
    <w:rsid w:val="00B43E08"/>
    <w:rsid w:val="00B63A5A"/>
    <w:rsid w:val="00B63D90"/>
    <w:rsid w:val="00B64F4B"/>
    <w:rsid w:val="00B716D6"/>
    <w:rsid w:val="00B915C8"/>
    <w:rsid w:val="00B94EEF"/>
    <w:rsid w:val="00B975FC"/>
    <w:rsid w:val="00BB04CE"/>
    <w:rsid w:val="00BC09D5"/>
    <w:rsid w:val="00BC2211"/>
    <w:rsid w:val="00BD5201"/>
    <w:rsid w:val="00BF18CF"/>
    <w:rsid w:val="00BF454F"/>
    <w:rsid w:val="00BF48D7"/>
    <w:rsid w:val="00C02ADB"/>
    <w:rsid w:val="00C1041D"/>
    <w:rsid w:val="00C110B5"/>
    <w:rsid w:val="00C11DBA"/>
    <w:rsid w:val="00C1647A"/>
    <w:rsid w:val="00C264DC"/>
    <w:rsid w:val="00C35B15"/>
    <w:rsid w:val="00C43EFD"/>
    <w:rsid w:val="00C4661E"/>
    <w:rsid w:val="00C5762B"/>
    <w:rsid w:val="00C63F9B"/>
    <w:rsid w:val="00C643F7"/>
    <w:rsid w:val="00C65C6B"/>
    <w:rsid w:val="00C73787"/>
    <w:rsid w:val="00C7456F"/>
    <w:rsid w:val="00C75B86"/>
    <w:rsid w:val="00C80E7A"/>
    <w:rsid w:val="00C84471"/>
    <w:rsid w:val="00C84AB4"/>
    <w:rsid w:val="00C948AF"/>
    <w:rsid w:val="00CA1EC7"/>
    <w:rsid w:val="00CA3A68"/>
    <w:rsid w:val="00CA52AB"/>
    <w:rsid w:val="00CB251D"/>
    <w:rsid w:val="00CB4802"/>
    <w:rsid w:val="00CC702D"/>
    <w:rsid w:val="00CF5C84"/>
    <w:rsid w:val="00CF713E"/>
    <w:rsid w:val="00D00701"/>
    <w:rsid w:val="00D00C0E"/>
    <w:rsid w:val="00D02BEC"/>
    <w:rsid w:val="00D22B58"/>
    <w:rsid w:val="00D301ED"/>
    <w:rsid w:val="00D308F5"/>
    <w:rsid w:val="00D3387A"/>
    <w:rsid w:val="00D33BA2"/>
    <w:rsid w:val="00D37794"/>
    <w:rsid w:val="00D45109"/>
    <w:rsid w:val="00D51503"/>
    <w:rsid w:val="00D60F20"/>
    <w:rsid w:val="00D667F2"/>
    <w:rsid w:val="00D72CCA"/>
    <w:rsid w:val="00D850E5"/>
    <w:rsid w:val="00D872C6"/>
    <w:rsid w:val="00D9166B"/>
    <w:rsid w:val="00D9209D"/>
    <w:rsid w:val="00DA081C"/>
    <w:rsid w:val="00DA779B"/>
    <w:rsid w:val="00DB2ECA"/>
    <w:rsid w:val="00DB6DA9"/>
    <w:rsid w:val="00DC5594"/>
    <w:rsid w:val="00DD3FC5"/>
    <w:rsid w:val="00DE3CE3"/>
    <w:rsid w:val="00DF245F"/>
    <w:rsid w:val="00E067C3"/>
    <w:rsid w:val="00E1114C"/>
    <w:rsid w:val="00E12BC1"/>
    <w:rsid w:val="00E24852"/>
    <w:rsid w:val="00E27C28"/>
    <w:rsid w:val="00E3441E"/>
    <w:rsid w:val="00E530BC"/>
    <w:rsid w:val="00E558DD"/>
    <w:rsid w:val="00E56CD0"/>
    <w:rsid w:val="00E61A11"/>
    <w:rsid w:val="00E63DF7"/>
    <w:rsid w:val="00E65A4E"/>
    <w:rsid w:val="00E6712D"/>
    <w:rsid w:val="00E83A51"/>
    <w:rsid w:val="00E92E64"/>
    <w:rsid w:val="00E95D13"/>
    <w:rsid w:val="00EA0166"/>
    <w:rsid w:val="00EC13B2"/>
    <w:rsid w:val="00EC42C9"/>
    <w:rsid w:val="00EC6945"/>
    <w:rsid w:val="00ED69D3"/>
    <w:rsid w:val="00EE53EB"/>
    <w:rsid w:val="00EF07B5"/>
    <w:rsid w:val="00F00B5A"/>
    <w:rsid w:val="00F052BB"/>
    <w:rsid w:val="00F068B6"/>
    <w:rsid w:val="00F07BB2"/>
    <w:rsid w:val="00F107AD"/>
    <w:rsid w:val="00F12B9F"/>
    <w:rsid w:val="00F143A3"/>
    <w:rsid w:val="00F15E4E"/>
    <w:rsid w:val="00F2440D"/>
    <w:rsid w:val="00F248CB"/>
    <w:rsid w:val="00F25799"/>
    <w:rsid w:val="00F44EA7"/>
    <w:rsid w:val="00F53E10"/>
    <w:rsid w:val="00F62D7B"/>
    <w:rsid w:val="00F704F2"/>
    <w:rsid w:val="00F743A6"/>
    <w:rsid w:val="00F8313B"/>
    <w:rsid w:val="00F95C4A"/>
    <w:rsid w:val="00F95CA6"/>
    <w:rsid w:val="00FA143B"/>
    <w:rsid w:val="00FB538A"/>
    <w:rsid w:val="00FC23A1"/>
    <w:rsid w:val="00FC771B"/>
    <w:rsid w:val="00FD66DC"/>
    <w:rsid w:val="00FF5F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E8"/>
    <w:pPr>
      <w:widowControl w:val="0"/>
    </w:pPr>
  </w:style>
  <w:style w:type="paragraph" w:styleId="1">
    <w:name w:val="heading 1"/>
    <w:basedOn w:val="a"/>
    <w:next w:val="a"/>
    <w:link w:val="10"/>
    <w:uiPriority w:val="99"/>
    <w:qFormat/>
    <w:rsid w:val="00D3387A"/>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3387A"/>
    <w:rPr>
      <w:rFonts w:ascii="Cambria" w:eastAsia="新細明體" w:hAnsi="Cambria"/>
      <w:b/>
      <w:kern w:val="52"/>
      <w:sz w:val="52"/>
    </w:rPr>
  </w:style>
  <w:style w:type="paragraph" w:styleId="a3">
    <w:name w:val="Balloon Text"/>
    <w:basedOn w:val="a"/>
    <w:link w:val="a4"/>
    <w:uiPriority w:val="99"/>
    <w:semiHidden/>
    <w:rsid w:val="007272B1"/>
    <w:rPr>
      <w:rFonts w:ascii="Cambria" w:hAnsi="Cambria"/>
      <w:kern w:val="0"/>
      <w:sz w:val="18"/>
      <w:szCs w:val="18"/>
    </w:rPr>
  </w:style>
  <w:style w:type="character" w:customStyle="1" w:styleId="a4">
    <w:name w:val="註解方塊文字 字元"/>
    <w:basedOn w:val="a0"/>
    <w:link w:val="a3"/>
    <w:uiPriority w:val="99"/>
    <w:semiHidden/>
    <w:locked/>
    <w:rsid w:val="007272B1"/>
    <w:rPr>
      <w:rFonts w:ascii="Cambria" w:eastAsia="新細明體" w:hAnsi="Cambria"/>
      <w:sz w:val="18"/>
    </w:rPr>
  </w:style>
  <w:style w:type="paragraph" w:styleId="a5">
    <w:name w:val="List Paragraph"/>
    <w:basedOn w:val="a"/>
    <w:uiPriority w:val="34"/>
    <w:qFormat/>
    <w:rsid w:val="007272B1"/>
    <w:pPr>
      <w:ind w:leftChars="200" w:left="480"/>
    </w:pPr>
  </w:style>
  <w:style w:type="paragraph" w:styleId="a6">
    <w:name w:val="header"/>
    <w:basedOn w:val="a"/>
    <w:link w:val="a7"/>
    <w:uiPriority w:val="99"/>
    <w:rsid w:val="00E83A51"/>
    <w:pPr>
      <w:tabs>
        <w:tab w:val="center" w:pos="4153"/>
        <w:tab w:val="right" w:pos="8306"/>
      </w:tabs>
      <w:snapToGrid w:val="0"/>
    </w:pPr>
    <w:rPr>
      <w:sz w:val="20"/>
      <w:szCs w:val="20"/>
    </w:rPr>
  </w:style>
  <w:style w:type="character" w:customStyle="1" w:styleId="a7">
    <w:name w:val="頁首 字元"/>
    <w:basedOn w:val="a0"/>
    <w:link w:val="a6"/>
    <w:uiPriority w:val="99"/>
    <w:locked/>
    <w:rsid w:val="00E83A51"/>
    <w:rPr>
      <w:kern w:val="2"/>
    </w:rPr>
  </w:style>
  <w:style w:type="paragraph" w:styleId="a8">
    <w:name w:val="footer"/>
    <w:basedOn w:val="a"/>
    <w:link w:val="a9"/>
    <w:uiPriority w:val="99"/>
    <w:rsid w:val="00E83A51"/>
    <w:pPr>
      <w:tabs>
        <w:tab w:val="center" w:pos="4153"/>
        <w:tab w:val="right" w:pos="8306"/>
      </w:tabs>
      <w:snapToGrid w:val="0"/>
    </w:pPr>
    <w:rPr>
      <w:sz w:val="20"/>
      <w:szCs w:val="20"/>
    </w:rPr>
  </w:style>
  <w:style w:type="character" w:customStyle="1" w:styleId="a9">
    <w:name w:val="頁尾 字元"/>
    <w:basedOn w:val="a0"/>
    <w:link w:val="a8"/>
    <w:uiPriority w:val="99"/>
    <w:locked/>
    <w:rsid w:val="00E83A51"/>
    <w:rPr>
      <w:kern w:val="2"/>
    </w:rPr>
  </w:style>
  <w:style w:type="character" w:styleId="aa">
    <w:name w:val="annotation reference"/>
    <w:basedOn w:val="a0"/>
    <w:uiPriority w:val="99"/>
    <w:semiHidden/>
    <w:rsid w:val="00F052BB"/>
    <w:rPr>
      <w:rFonts w:cs="Times New Roman"/>
      <w:sz w:val="18"/>
    </w:rPr>
  </w:style>
  <w:style w:type="paragraph" w:styleId="ab">
    <w:name w:val="annotation text"/>
    <w:basedOn w:val="a"/>
    <w:link w:val="ac"/>
    <w:uiPriority w:val="99"/>
    <w:semiHidden/>
    <w:rsid w:val="00F052BB"/>
  </w:style>
  <w:style w:type="character" w:customStyle="1" w:styleId="ac">
    <w:name w:val="註解文字 字元"/>
    <w:basedOn w:val="a0"/>
    <w:link w:val="ab"/>
    <w:uiPriority w:val="99"/>
    <w:semiHidden/>
    <w:locked/>
    <w:rsid w:val="00F052BB"/>
    <w:rPr>
      <w:kern w:val="2"/>
      <w:sz w:val="22"/>
    </w:rPr>
  </w:style>
  <w:style w:type="paragraph" w:styleId="ad">
    <w:name w:val="annotation subject"/>
    <w:basedOn w:val="ab"/>
    <w:next w:val="ab"/>
    <w:link w:val="ae"/>
    <w:uiPriority w:val="99"/>
    <w:semiHidden/>
    <w:rsid w:val="00F052BB"/>
    <w:rPr>
      <w:b/>
      <w:bCs/>
    </w:rPr>
  </w:style>
  <w:style w:type="character" w:customStyle="1" w:styleId="ae">
    <w:name w:val="註解主旨 字元"/>
    <w:basedOn w:val="ac"/>
    <w:link w:val="ad"/>
    <w:uiPriority w:val="99"/>
    <w:semiHidden/>
    <w:locked/>
    <w:rsid w:val="00F052BB"/>
    <w:rPr>
      <w:b/>
    </w:rPr>
  </w:style>
  <w:style w:type="character" w:customStyle="1" w:styleId="textexposedhide">
    <w:name w:val="text_exposed_hide"/>
    <w:basedOn w:val="a0"/>
    <w:uiPriority w:val="99"/>
    <w:rsid w:val="00890170"/>
    <w:rPr>
      <w:rFonts w:cs="Times New Roman"/>
    </w:rPr>
  </w:style>
  <w:style w:type="character" w:customStyle="1" w:styleId="textexposedshow">
    <w:name w:val="text_exposed_show"/>
    <w:basedOn w:val="a0"/>
    <w:uiPriority w:val="99"/>
    <w:rsid w:val="00890170"/>
    <w:rPr>
      <w:rFonts w:cs="Times New Roman"/>
    </w:rPr>
  </w:style>
  <w:style w:type="character" w:styleId="af">
    <w:name w:val="Strong"/>
    <w:basedOn w:val="a0"/>
    <w:uiPriority w:val="99"/>
    <w:qFormat/>
    <w:rsid w:val="000F3F06"/>
    <w:rPr>
      <w:rFonts w:cs="Times New Roman"/>
      <w:b/>
    </w:rPr>
  </w:style>
  <w:style w:type="character" w:customStyle="1" w:styleId="reporter4">
    <w:name w:val="reporter4"/>
    <w:uiPriority w:val="99"/>
    <w:rsid w:val="00B11C01"/>
    <w:rPr>
      <w:color w:val="666666"/>
    </w:rPr>
  </w:style>
  <w:style w:type="paragraph" w:styleId="HTML">
    <w:name w:val="HTML Preformatted"/>
    <w:basedOn w:val="a"/>
    <w:link w:val="HTML0"/>
    <w:uiPriority w:val="99"/>
    <w:rsid w:val="006C0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locked/>
    <w:rsid w:val="006C07E7"/>
    <w:rPr>
      <w:rFonts w:ascii="細明體" w:eastAsia="細明體" w:hAnsi="細明體"/>
      <w:sz w:val="24"/>
    </w:rPr>
  </w:style>
  <w:style w:type="paragraph" w:styleId="Web">
    <w:name w:val="Normal (Web)"/>
    <w:basedOn w:val="a"/>
    <w:uiPriority w:val="99"/>
    <w:rsid w:val="002D0049"/>
    <w:pPr>
      <w:widowControl/>
      <w:spacing w:before="100" w:beforeAutospacing="1" w:after="100" w:afterAutospacing="1"/>
    </w:pPr>
    <w:rPr>
      <w:rFonts w:ascii="新細明體" w:hAnsi="新細明體" w:cs="新細明體"/>
      <w:kern w:val="0"/>
      <w:szCs w:val="24"/>
    </w:rPr>
  </w:style>
  <w:style w:type="paragraph" w:customStyle="1" w:styleId="content">
    <w:name w:val="content"/>
    <w:basedOn w:val="a"/>
    <w:uiPriority w:val="99"/>
    <w:rsid w:val="0047108E"/>
    <w:pPr>
      <w:widowControl/>
      <w:spacing w:before="100" w:beforeAutospacing="1" w:after="100" w:afterAutospacing="1"/>
    </w:pPr>
    <w:rPr>
      <w:rFonts w:ascii="新細明體" w:hAnsi="新細明體" w:cs="新細明體"/>
      <w:color w:val="000066"/>
      <w:kern w:val="0"/>
      <w:szCs w:val="24"/>
    </w:rPr>
  </w:style>
  <w:style w:type="character" w:customStyle="1" w:styleId="tablet1">
    <w:name w:val="tablet1"/>
    <w:uiPriority w:val="99"/>
    <w:rsid w:val="0047108E"/>
    <w:rPr>
      <w:sz w:val="24"/>
    </w:rPr>
  </w:style>
  <w:style w:type="paragraph" w:customStyle="1" w:styleId="yiv2029246695msonormal">
    <w:name w:val="yiv2029246695msonormal"/>
    <w:basedOn w:val="a"/>
    <w:uiPriority w:val="99"/>
    <w:rsid w:val="00277DCE"/>
    <w:pPr>
      <w:widowControl/>
      <w:spacing w:before="100" w:beforeAutospacing="1" w:after="100" w:afterAutospacing="1"/>
    </w:pPr>
    <w:rPr>
      <w:rFonts w:ascii="新細明體" w:hAnsi="新細明體" w:cs="新細明體"/>
      <w:kern w:val="0"/>
      <w:szCs w:val="24"/>
    </w:rPr>
  </w:style>
  <w:style w:type="paragraph" w:styleId="af0">
    <w:name w:val="Body Text Indent"/>
    <w:basedOn w:val="a"/>
    <w:link w:val="af1"/>
    <w:uiPriority w:val="99"/>
    <w:semiHidden/>
    <w:rsid w:val="007403AB"/>
    <w:pPr>
      <w:ind w:firstLineChars="200" w:firstLine="480"/>
      <w:jc w:val="both"/>
    </w:pPr>
    <w:rPr>
      <w:rFonts w:ascii="Times New Roman" w:hAnsi="Times New Roman"/>
      <w:szCs w:val="20"/>
    </w:rPr>
  </w:style>
  <w:style w:type="character" w:customStyle="1" w:styleId="af1">
    <w:name w:val="本文縮排 字元"/>
    <w:basedOn w:val="a0"/>
    <w:link w:val="af0"/>
    <w:uiPriority w:val="99"/>
    <w:semiHidden/>
    <w:locked/>
    <w:rsid w:val="007403AB"/>
    <w:rPr>
      <w:rFonts w:ascii="Times New Roman" w:hAnsi="Times New Roman" w:cs="Times New Roman"/>
      <w:kern w:val="2"/>
      <w:sz w:val="24"/>
    </w:rPr>
  </w:style>
  <w:style w:type="paragraph" w:styleId="af2">
    <w:name w:val="Plain Text"/>
    <w:basedOn w:val="a"/>
    <w:link w:val="af3"/>
    <w:uiPriority w:val="99"/>
    <w:rsid w:val="00ED69D3"/>
    <w:pPr>
      <w:adjustRightInd w:val="0"/>
      <w:spacing w:line="360" w:lineRule="atLeast"/>
      <w:textAlignment w:val="baseline"/>
    </w:pPr>
    <w:rPr>
      <w:rFonts w:ascii="細明體" w:eastAsia="細明體" w:hAnsi="Courier New"/>
      <w:color w:val="000000"/>
      <w:kern w:val="0"/>
      <w:sz w:val="20"/>
      <w:szCs w:val="20"/>
    </w:rPr>
  </w:style>
  <w:style w:type="character" w:customStyle="1" w:styleId="af3">
    <w:name w:val="純文字 字元"/>
    <w:basedOn w:val="a0"/>
    <w:link w:val="af2"/>
    <w:uiPriority w:val="99"/>
    <w:locked/>
    <w:rsid w:val="00ED69D3"/>
    <w:rPr>
      <w:rFonts w:ascii="細明體" w:eastAsia="細明體" w:hAnsi="Courier New" w:cs="Times New Roman"/>
      <w:color w:val="000000"/>
    </w:rPr>
  </w:style>
  <w:style w:type="character" w:customStyle="1" w:styleId="6">
    <w:name w:val="禿排6"/>
    <w:basedOn w:val="a0"/>
    <w:uiPriority w:val="99"/>
    <w:rsid w:val="009E69E0"/>
    <w:rPr>
      <w:rFonts w:ascii="標楷體" w:eastAsia="標楷體" w:cs="Times New Roman"/>
    </w:rPr>
  </w:style>
  <w:style w:type="paragraph" w:customStyle="1" w:styleId="0cm4">
    <w:name w:val="樣式 左:  0 cm 凸出:  4 字元"/>
    <w:basedOn w:val="a"/>
    <w:uiPriority w:val="99"/>
    <w:rsid w:val="009E69E0"/>
    <w:pPr>
      <w:widowControl/>
      <w:ind w:left="960" w:hangingChars="400" w:hanging="960"/>
    </w:pPr>
    <w:rPr>
      <w:rFonts w:ascii="新細明體" w:hAnsi="新細明體" w:cs="新細明體"/>
      <w:color w:val="000000"/>
      <w:kern w:val="0"/>
      <w:szCs w:val="20"/>
    </w:rPr>
  </w:style>
</w:styles>
</file>

<file path=word/webSettings.xml><?xml version="1.0" encoding="utf-8"?>
<w:webSettings xmlns:r="http://schemas.openxmlformats.org/officeDocument/2006/relationships" xmlns:w="http://schemas.openxmlformats.org/wordprocessingml/2006/main">
  <w:divs>
    <w:div w:id="1621255249">
      <w:marLeft w:val="0"/>
      <w:marRight w:val="0"/>
      <w:marTop w:val="0"/>
      <w:marBottom w:val="0"/>
      <w:divBdr>
        <w:top w:val="none" w:sz="0" w:space="0" w:color="auto"/>
        <w:left w:val="none" w:sz="0" w:space="0" w:color="auto"/>
        <w:bottom w:val="none" w:sz="0" w:space="0" w:color="auto"/>
        <w:right w:val="none" w:sz="0" w:space="0" w:color="auto"/>
      </w:divBdr>
      <w:divsChild>
        <w:div w:id="1621255356">
          <w:marLeft w:val="0"/>
          <w:marRight w:val="0"/>
          <w:marTop w:val="0"/>
          <w:marBottom w:val="0"/>
          <w:divBdr>
            <w:top w:val="none" w:sz="0" w:space="0" w:color="auto"/>
            <w:left w:val="none" w:sz="0" w:space="0" w:color="auto"/>
            <w:bottom w:val="none" w:sz="0" w:space="0" w:color="auto"/>
            <w:right w:val="none" w:sz="0" w:space="0" w:color="auto"/>
          </w:divBdr>
          <w:divsChild>
            <w:div w:id="1621255303">
              <w:marLeft w:val="0"/>
              <w:marRight w:val="0"/>
              <w:marTop w:val="374"/>
              <w:marBottom w:val="0"/>
              <w:divBdr>
                <w:top w:val="none" w:sz="0" w:space="0" w:color="auto"/>
                <w:left w:val="none" w:sz="0" w:space="0" w:color="auto"/>
                <w:bottom w:val="none" w:sz="0" w:space="0" w:color="auto"/>
                <w:right w:val="none" w:sz="0" w:space="0" w:color="auto"/>
              </w:divBdr>
              <w:divsChild>
                <w:div w:id="1621255296">
                  <w:marLeft w:val="0"/>
                  <w:marRight w:val="0"/>
                  <w:marTop w:val="374"/>
                  <w:marBottom w:val="0"/>
                  <w:divBdr>
                    <w:top w:val="none" w:sz="0" w:space="0" w:color="auto"/>
                    <w:left w:val="none" w:sz="0" w:space="0" w:color="auto"/>
                    <w:bottom w:val="none" w:sz="0" w:space="0" w:color="auto"/>
                    <w:right w:val="none" w:sz="0" w:space="0" w:color="auto"/>
                  </w:divBdr>
                  <w:divsChild>
                    <w:div w:id="1621255291">
                      <w:marLeft w:val="0"/>
                      <w:marRight w:val="0"/>
                      <w:marTop w:val="0"/>
                      <w:marBottom w:val="374"/>
                      <w:divBdr>
                        <w:top w:val="none" w:sz="0" w:space="0" w:color="auto"/>
                        <w:left w:val="none" w:sz="0" w:space="0" w:color="auto"/>
                        <w:bottom w:val="none" w:sz="0" w:space="0" w:color="auto"/>
                        <w:right w:val="none" w:sz="0" w:space="0" w:color="auto"/>
                      </w:divBdr>
                      <w:divsChild>
                        <w:div w:id="1621255360">
                          <w:marLeft w:val="0"/>
                          <w:marRight w:val="0"/>
                          <w:marTop w:val="0"/>
                          <w:marBottom w:val="0"/>
                          <w:divBdr>
                            <w:top w:val="none" w:sz="0" w:space="0" w:color="auto"/>
                            <w:left w:val="none" w:sz="0" w:space="0" w:color="auto"/>
                            <w:bottom w:val="none" w:sz="0" w:space="0" w:color="auto"/>
                            <w:right w:val="none" w:sz="0" w:space="0" w:color="auto"/>
                          </w:divBdr>
                          <w:divsChild>
                            <w:div w:id="162125535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5258">
      <w:marLeft w:val="0"/>
      <w:marRight w:val="0"/>
      <w:marTop w:val="0"/>
      <w:marBottom w:val="0"/>
      <w:divBdr>
        <w:top w:val="none" w:sz="0" w:space="0" w:color="auto"/>
        <w:left w:val="none" w:sz="0" w:space="0" w:color="auto"/>
        <w:bottom w:val="none" w:sz="0" w:space="0" w:color="auto"/>
        <w:right w:val="none" w:sz="0" w:space="0" w:color="auto"/>
      </w:divBdr>
      <w:divsChild>
        <w:div w:id="1621255262">
          <w:marLeft w:val="0"/>
          <w:marRight w:val="0"/>
          <w:marTop w:val="0"/>
          <w:marBottom w:val="0"/>
          <w:divBdr>
            <w:top w:val="none" w:sz="0" w:space="0" w:color="auto"/>
            <w:left w:val="none" w:sz="0" w:space="0" w:color="auto"/>
            <w:bottom w:val="none" w:sz="0" w:space="0" w:color="auto"/>
            <w:right w:val="none" w:sz="0" w:space="0" w:color="auto"/>
          </w:divBdr>
          <w:divsChild>
            <w:div w:id="1621255238">
              <w:marLeft w:val="0"/>
              <w:marRight w:val="0"/>
              <w:marTop w:val="0"/>
              <w:marBottom w:val="0"/>
              <w:divBdr>
                <w:top w:val="none" w:sz="0" w:space="0" w:color="auto"/>
                <w:left w:val="none" w:sz="0" w:space="0" w:color="auto"/>
                <w:bottom w:val="none" w:sz="0" w:space="0" w:color="auto"/>
                <w:right w:val="none" w:sz="0" w:space="0" w:color="auto"/>
              </w:divBdr>
              <w:divsChild>
                <w:div w:id="1621255350">
                  <w:marLeft w:val="0"/>
                  <w:marRight w:val="0"/>
                  <w:marTop w:val="0"/>
                  <w:marBottom w:val="300"/>
                  <w:divBdr>
                    <w:top w:val="none" w:sz="0" w:space="0" w:color="auto"/>
                    <w:left w:val="none" w:sz="0" w:space="0" w:color="auto"/>
                    <w:bottom w:val="none" w:sz="0" w:space="0" w:color="auto"/>
                    <w:right w:val="none" w:sz="0" w:space="0" w:color="auto"/>
                  </w:divBdr>
                  <w:divsChild>
                    <w:div w:id="1621255305">
                      <w:marLeft w:val="0"/>
                      <w:marRight w:val="0"/>
                      <w:marTop w:val="0"/>
                      <w:marBottom w:val="0"/>
                      <w:divBdr>
                        <w:top w:val="none" w:sz="0" w:space="0" w:color="auto"/>
                        <w:left w:val="none" w:sz="0" w:space="0" w:color="auto"/>
                        <w:bottom w:val="none" w:sz="0" w:space="0" w:color="auto"/>
                        <w:right w:val="none" w:sz="0" w:space="0" w:color="auto"/>
                      </w:divBdr>
                      <w:divsChild>
                        <w:div w:id="16212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5259">
      <w:marLeft w:val="0"/>
      <w:marRight w:val="0"/>
      <w:marTop w:val="0"/>
      <w:marBottom w:val="0"/>
      <w:divBdr>
        <w:top w:val="none" w:sz="0" w:space="0" w:color="auto"/>
        <w:left w:val="none" w:sz="0" w:space="0" w:color="auto"/>
        <w:bottom w:val="none" w:sz="0" w:space="0" w:color="auto"/>
        <w:right w:val="none" w:sz="0" w:space="0" w:color="auto"/>
      </w:divBdr>
      <w:divsChild>
        <w:div w:id="1621255346">
          <w:marLeft w:val="0"/>
          <w:marRight w:val="0"/>
          <w:marTop w:val="0"/>
          <w:marBottom w:val="0"/>
          <w:divBdr>
            <w:top w:val="none" w:sz="0" w:space="0" w:color="auto"/>
            <w:left w:val="none" w:sz="0" w:space="0" w:color="auto"/>
            <w:bottom w:val="none" w:sz="0" w:space="0" w:color="auto"/>
            <w:right w:val="none" w:sz="0" w:space="0" w:color="auto"/>
          </w:divBdr>
          <w:divsChild>
            <w:div w:id="1621255257">
              <w:marLeft w:val="0"/>
              <w:marRight w:val="0"/>
              <w:marTop w:val="0"/>
              <w:marBottom w:val="0"/>
              <w:divBdr>
                <w:top w:val="none" w:sz="0" w:space="0" w:color="auto"/>
                <w:left w:val="none" w:sz="0" w:space="0" w:color="auto"/>
                <w:bottom w:val="none" w:sz="0" w:space="0" w:color="auto"/>
                <w:right w:val="none" w:sz="0" w:space="0" w:color="auto"/>
              </w:divBdr>
              <w:divsChild>
                <w:div w:id="1621255370">
                  <w:marLeft w:val="0"/>
                  <w:marRight w:val="0"/>
                  <w:marTop w:val="0"/>
                  <w:marBottom w:val="300"/>
                  <w:divBdr>
                    <w:top w:val="none" w:sz="0" w:space="0" w:color="auto"/>
                    <w:left w:val="none" w:sz="0" w:space="0" w:color="auto"/>
                    <w:bottom w:val="none" w:sz="0" w:space="0" w:color="auto"/>
                    <w:right w:val="none" w:sz="0" w:space="0" w:color="auto"/>
                  </w:divBdr>
                  <w:divsChild>
                    <w:div w:id="1621255233">
                      <w:marLeft w:val="0"/>
                      <w:marRight w:val="0"/>
                      <w:marTop w:val="0"/>
                      <w:marBottom w:val="0"/>
                      <w:divBdr>
                        <w:top w:val="none" w:sz="0" w:space="0" w:color="auto"/>
                        <w:left w:val="none" w:sz="0" w:space="0" w:color="auto"/>
                        <w:bottom w:val="none" w:sz="0" w:space="0" w:color="auto"/>
                        <w:right w:val="none" w:sz="0" w:space="0" w:color="auto"/>
                      </w:divBdr>
                      <w:divsChild>
                        <w:div w:id="16212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5267">
      <w:marLeft w:val="0"/>
      <w:marRight w:val="0"/>
      <w:marTop w:val="0"/>
      <w:marBottom w:val="0"/>
      <w:divBdr>
        <w:top w:val="none" w:sz="0" w:space="0" w:color="auto"/>
        <w:left w:val="none" w:sz="0" w:space="0" w:color="auto"/>
        <w:bottom w:val="none" w:sz="0" w:space="0" w:color="auto"/>
        <w:right w:val="none" w:sz="0" w:space="0" w:color="auto"/>
      </w:divBdr>
      <w:divsChild>
        <w:div w:id="1621255290">
          <w:marLeft w:val="0"/>
          <w:marRight w:val="0"/>
          <w:marTop w:val="0"/>
          <w:marBottom w:val="0"/>
          <w:divBdr>
            <w:top w:val="none" w:sz="0" w:space="0" w:color="auto"/>
            <w:left w:val="none" w:sz="0" w:space="0" w:color="auto"/>
            <w:bottom w:val="none" w:sz="0" w:space="0" w:color="auto"/>
            <w:right w:val="none" w:sz="0" w:space="0" w:color="auto"/>
          </w:divBdr>
          <w:divsChild>
            <w:div w:id="1621255319">
              <w:marLeft w:val="0"/>
              <w:marRight w:val="0"/>
              <w:marTop w:val="0"/>
              <w:marBottom w:val="0"/>
              <w:divBdr>
                <w:top w:val="none" w:sz="0" w:space="0" w:color="auto"/>
                <w:left w:val="none" w:sz="0" w:space="0" w:color="auto"/>
                <w:bottom w:val="none" w:sz="0" w:space="0" w:color="auto"/>
                <w:right w:val="none" w:sz="0" w:space="0" w:color="auto"/>
              </w:divBdr>
              <w:divsChild>
                <w:div w:id="1621255300">
                  <w:marLeft w:val="0"/>
                  <w:marRight w:val="0"/>
                  <w:marTop w:val="0"/>
                  <w:marBottom w:val="300"/>
                  <w:divBdr>
                    <w:top w:val="none" w:sz="0" w:space="0" w:color="auto"/>
                    <w:left w:val="none" w:sz="0" w:space="0" w:color="auto"/>
                    <w:bottom w:val="none" w:sz="0" w:space="0" w:color="auto"/>
                    <w:right w:val="none" w:sz="0" w:space="0" w:color="auto"/>
                  </w:divBdr>
                  <w:divsChild>
                    <w:div w:id="1621255364">
                      <w:marLeft w:val="0"/>
                      <w:marRight w:val="0"/>
                      <w:marTop w:val="0"/>
                      <w:marBottom w:val="0"/>
                      <w:divBdr>
                        <w:top w:val="none" w:sz="0" w:space="0" w:color="auto"/>
                        <w:left w:val="none" w:sz="0" w:space="0" w:color="auto"/>
                        <w:bottom w:val="none" w:sz="0" w:space="0" w:color="auto"/>
                        <w:right w:val="none" w:sz="0" w:space="0" w:color="auto"/>
                      </w:divBdr>
                      <w:divsChild>
                        <w:div w:id="16212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5273">
      <w:marLeft w:val="0"/>
      <w:marRight w:val="0"/>
      <w:marTop w:val="0"/>
      <w:marBottom w:val="0"/>
      <w:divBdr>
        <w:top w:val="none" w:sz="0" w:space="0" w:color="auto"/>
        <w:left w:val="none" w:sz="0" w:space="0" w:color="auto"/>
        <w:bottom w:val="none" w:sz="0" w:space="0" w:color="auto"/>
        <w:right w:val="none" w:sz="0" w:space="0" w:color="auto"/>
      </w:divBdr>
      <w:divsChild>
        <w:div w:id="1621255313">
          <w:marLeft w:val="720"/>
          <w:marRight w:val="720"/>
          <w:marTop w:val="100"/>
          <w:marBottom w:val="100"/>
          <w:divBdr>
            <w:top w:val="none" w:sz="0" w:space="0" w:color="auto"/>
            <w:left w:val="none" w:sz="0" w:space="0" w:color="auto"/>
            <w:bottom w:val="none" w:sz="0" w:space="0" w:color="auto"/>
            <w:right w:val="none" w:sz="0" w:space="0" w:color="auto"/>
          </w:divBdr>
        </w:div>
      </w:divsChild>
    </w:div>
    <w:div w:id="1621255294">
      <w:marLeft w:val="0"/>
      <w:marRight w:val="0"/>
      <w:marTop w:val="0"/>
      <w:marBottom w:val="0"/>
      <w:divBdr>
        <w:top w:val="none" w:sz="0" w:space="0" w:color="auto"/>
        <w:left w:val="none" w:sz="0" w:space="0" w:color="auto"/>
        <w:bottom w:val="none" w:sz="0" w:space="0" w:color="auto"/>
        <w:right w:val="none" w:sz="0" w:space="0" w:color="auto"/>
      </w:divBdr>
    </w:div>
    <w:div w:id="1621255295">
      <w:marLeft w:val="0"/>
      <w:marRight w:val="0"/>
      <w:marTop w:val="0"/>
      <w:marBottom w:val="0"/>
      <w:divBdr>
        <w:top w:val="none" w:sz="0" w:space="0" w:color="auto"/>
        <w:left w:val="none" w:sz="0" w:space="0" w:color="auto"/>
        <w:bottom w:val="none" w:sz="0" w:space="0" w:color="auto"/>
        <w:right w:val="none" w:sz="0" w:space="0" w:color="auto"/>
      </w:divBdr>
      <w:divsChild>
        <w:div w:id="1621255234">
          <w:marLeft w:val="0"/>
          <w:marRight w:val="0"/>
          <w:marTop w:val="0"/>
          <w:marBottom w:val="0"/>
          <w:divBdr>
            <w:top w:val="none" w:sz="0" w:space="0" w:color="auto"/>
            <w:left w:val="none" w:sz="0" w:space="0" w:color="auto"/>
            <w:bottom w:val="none" w:sz="0" w:space="0" w:color="auto"/>
            <w:right w:val="none" w:sz="0" w:space="0" w:color="auto"/>
          </w:divBdr>
          <w:divsChild>
            <w:div w:id="1621255278">
              <w:marLeft w:val="0"/>
              <w:marRight w:val="0"/>
              <w:marTop w:val="374"/>
              <w:marBottom w:val="0"/>
              <w:divBdr>
                <w:top w:val="none" w:sz="0" w:space="0" w:color="auto"/>
                <w:left w:val="none" w:sz="0" w:space="0" w:color="auto"/>
                <w:bottom w:val="none" w:sz="0" w:space="0" w:color="auto"/>
                <w:right w:val="none" w:sz="0" w:space="0" w:color="auto"/>
              </w:divBdr>
              <w:divsChild>
                <w:div w:id="1621255255">
                  <w:marLeft w:val="0"/>
                  <w:marRight w:val="0"/>
                  <w:marTop w:val="374"/>
                  <w:marBottom w:val="0"/>
                  <w:divBdr>
                    <w:top w:val="none" w:sz="0" w:space="0" w:color="auto"/>
                    <w:left w:val="none" w:sz="0" w:space="0" w:color="auto"/>
                    <w:bottom w:val="none" w:sz="0" w:space="0" w:color="auto"/>
                    <w:right w:val="none" w:sz="0" w:space="0" w:color="auto"/>
                  </w:divBdr>
                  <w:divsChild>
                    <w:div w:id="1621255372">
                      <w:marLeft w:val="0"/>
                      <w:marRight w:val="0"/>
                      <w:marTop w:val="0"/>
                      <w:marBottom w:val="374"/>
                      <w:divBdr>
                        <w:top w:val="none" w:sz="0" w:space="0" w:color="auto"/>
                        <w:left w:val="none" w:sz="0" w:space="0" w:color="auto"/>
                        <w:bottom w:val="none" w:sz="0" w:space="0" w:color="auto"/>
                        <w:right w:val="none" w:sz="0" w:space="0" w:color="auto"/>
                      </w:divBdr>
                      <w:divsChild>
                        <w:div w:id="1621255363">
                          <w:marLeft w:val="0"/>
                          <w:marRight w:val="0"/>
                          <w:marTop w:val="0"/>
                          <w:marBottom w:val="0"/>
                          <w:divBdr>
                            <w:top w:val="none" w:sz="0" w:space="0" w:color="auto"/>
                            <w:left w:val="none" w:sz="0" w:space="0" w:color="auto"/>
                            <w:bottom w:val="none" w:sz="0" w:space="0" w:color="auto"/>
                            <w:right w:val="none" w:sz="0" w:space="0" w:color="auto"/>
                          </w:divBdr>
                          <w:divsChild>
                            <w:div w:id="162125535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5298">
      <w:marLeft w:val="0"/>
      <w:marRight w:val="0"/>
      <w:marTop w:val="0"/>
      <w:marBottom w:val="0"/>
      <w:divBdr>
        <w:top w:val="none" w:sz="0" w:space="0" w:color="auto"/>
        <w:left w:val="none" w:sz="0" w:space="0" w:color="auto"/>
        <w:bottom w:val="none" w:sz="0" w:space="0" w:color="auto"/>
        <w:right w:val="none" w:sz="0" w:space="0" w:color="auto"/>
      </w:divBdr>
      <w:divsChild>
        <w:div w:id="1621255272">
          <w:marLeft w:val="0"/>
          <w:marRight w:val="0"/>
          <w:marTop w:val="0"/>
          <w:marBottom w:val="0"/>
          <w:divBdr>
            <w:top w:val="none" w:sz="0" w:space="0" w:color="auto"/>
            <w:left w:val="none" w:sz="0" w:space="0" w:color="auto"/>
            <w:bottom w:val="none" w:sz="0" w:space="0" w:color="auto"/>
            <w:right w:val="none" w:sz="0" w:space="0" w:color="auto"/>
          </w:divBdr>
          <w:divsChild>
            <w:div w:id="1621255318">
              <w:marLeft w:val="0"/>
              <w:marRight w:val="0"/>
              <w:marTop w:val="0"/>
              <w:marBottom w:val="0"/>
              <w:divBdr>
                <w:top w:val="none" w:sz="0" w:space="0" w:color="auto"/>
                <w:left w:val="none" w:sz="0" w:space="0" w:color="auto"/>
                <w:bottom w:val="none" w:sz="0" w:space="0" w:color="auto"/>
                <w:right w:val="none" w:sz="0" w:space="0" w:color="auto"/>
              </w:divBdr>
              <w:divsChild>
                <w:div w:id="1621255274">
                  <w:marLeft w:val="0"/>
                  <w:marRight w:val="0"/>
                  <w:marTop w:val="0"/>
                  <w:marBottom w:val="0"/>
                  <w:divBdr>
                    <w:top w:val="none" w:sz="0" w:space="0" w:color="auto"/>
                    <w:left w:val="none" w:sz="0" w:space="0" w:color="auto"/>
                    <w:bottom w:val="none" w:sz="0" w:space="0" w:color="auto"/>
                    <w:right w:val="none" w:sz="0" w:space="0" w:color="auto"/>
                  </w:divBdr>
                  <w:divsChild>
                    <w:div w:id="1621255330">
                      <w:marLeft w:val="0"/>
                      <w:marRight w:val="0"/>
                      <w:marTop w:val="0"/>
                      <w:marBottom w:val="0"/>
                      <w:divBdr>
                        <w:top w:val="none" w:sz="0" w:space="0" w:color="auto"/>
                        <w:left w:val="none" w:sz="0" w:space="0" w:color="auto"/>
                        <w:bottom w:val="none" w:sz="0" w:space="0" w:color="auto"/>
                        <w:right w:val="single" w:sz="6" w:space="20" w:color="FFFFFF"/>
                      </w:divBdr>
                      <w:divsChild>
                        <w:div w:id="1621255302">
                          <w:marLeft w:val="0"/>
                          <w:marRight w:val="0"/>
                          <w:marTop w:val="0"/>
                          <w:marBottom w:val="0"/>
                          <w:divBdr>
                            <w:top w:val="none" w:sz="0" w:space="0" w:color="auto"/>
                            <w:left w:val="none" w:sz="0" w:space="0" w:color="auto"/>
                            <w:bottom w:val="none" w:sz="0" w:space="0" w:color="auto"/>
                            <w:right w:val="none" w:sz="0" w:space="0" w:color="auto"/>
                          </w:divBdr>
                          <w:divsChild>
                            <w:div w:id="1621255282">
                              <w:marLeft w:val="0"/>
                              <w:marRight w:val="0"/>
                              <w:marTop w:val="0"/>
                              <w:marBottom w:val="0"/>
                              <w:divBdr>
                                <w:top w:val="none" w:sz="0" w:space="0" w:color="auto"/>
                                <w:left w:val="none" w:sz="0" w:space="0" w:color="auto"/>
                                <w:bottom w:val="none" w:sz="0" w:space="0" w:color="auto"/>
                                <w:right w:val="none" w:sz="0" w:space="0" w:color="auto"/>
                              </w:divBdr>
                              <w:divsChild>
                                <w:div w:id="1621255342">
                                  <w:marLeft w:val="0"/>
                                  <w:marRight w:val="0"/>
                                  <w:marTop w:val="0"/>
                                  <w:marBottom w:val="0"/>
                                  <w:divBdr>
                                    <w:top w:val="none" w:sz="0" w:space="0" w:color="auto"/>
                                    <w:left w:val="none" w:sz="0" w:space="0" w:color="auto"/>
                                    <w:bottom w:val="none" w:sz="0" w:space="0" w:color="auto"/>
                                    <w:right w:val="none" w:sz="0" w:space="0" w:color="auto"/>
                                  </w:divBdr>
                                  <w:divsChild>
                                    <w:div w:id="1621255281">
                                      <w:marLeft w:val="0"/>
                                      <w:marRight w:val="0"/>
                                      <w:marTop w:val="0"/>
                                      <w:marBottom w:val="0"/>
                                      <w:divBdr>
                                        <w:top w:val="none" w:sz="0" w:space="0" w:color="auto"/>
                                        <w:left w:val="none" w:sz="0" w:space="0" w:color="auto"/>
                                        <w:bottom w:val="none" w:sz="0" w:space="0" w:color="auto"/>
                                        <w:right w:val="none" w:sz="0" w:space="0" w:color="auto"/>
                                      </w:divBdr>
                                      <w:divsChild>
                                        <w:div w:id="1621255334">
                                          <w:marLeft w:val="0"/>
                                          <w:marRight w:val="0"/>
                                          <w:marTop w:val="0"/>
                                          <w:marBottom w:val="0"/>
                                          <w:divBdr>
                                            <w:top w:val="none" w:sz="0" w:space="0" w:color="auto"/>
                                            <w:left w:val="none" w:sz="0" w:space="0" w:color="auto"/>
                                            <w:bottom w:val="none" w:sz="0" w:space="0" w:color="auto"/>
                                            <w:right w:val="none" w:sz="0" w:space="0" w:color="auto"/>
                                          </w:divBdr>
                                          <w:divsChild>
                                            <w:div w:id="1621255292">
                                              <w:marLeft w:val="0"/>
                                              <w:marRight w:val="0"/>
                                              <w:marTop w:val="0"/>
                                              <w:marBottom w:val="0"/>
                                              <w:divBdr>
                                                <w:top w:val="none" w:sz="0" w:space="0" w:color="auto"/>
                                                <w:left w:val="none" w:sz="0" w:space="0" w:color="auto"/>
                                                <w:bottom w:val="none" w:sz="0" w:space="0" w:color="auto"/>
                                                <w:right w:val="none" w:sz="0" w:space="0" w:color="auto"/>
                                              </w:divBdr>
                                              <w:divsChild>
                                                <w:div w:id="1621255315">
                                                  <w:marLeft w:val="0"/>
                                                  <w:marRight w:val="0"/>
                                                  <w:marTop w:val="0"/>
                                                  <w:marBottom w:val="0"/>
                                                  <w:divBdr>
                                                    <w:top w:val="none" w:sz="0" w:space="0" w:color="auto"/>
                                                    <w:left w:val="none" w:sz="0" w:space="0" w:color="auto"/>
                                                    <w:bottom w:val="none" w:sz="0" w:space="0" w:color="auto"/>
                                                    <w:right w:val="none" w:sz="0" w:space="0" w:color="auto"/>
                                                  </w:divBdr>
                                                  <w:divsChild>
                                                    <w:div w:id="1621255309">
                                                      <w:marLeft w:val="0"/>
                                                      <w:marRight w:val="0"/>
                                                      <w:marTop w:val="0"/>
                                                      <w:marBottom w:val="0"/>
                                                      <w:divBdr>
                                                        <w:top w:val="none" w:sz="0" w:space="0" w:color="auto"/>
                                                        <w:left w:val="none" w:sz="0" w:space="0" w:color="auto"/>
                                                        <w:bottom w:val="none" w:sz="0" w:space="0" w:color="auto"/>
                                                        <w:right w:val="none" w:sz="0" w:space="0" w:color="auto"/>
                                                      </w:divBdr>
                                                      <w:divsChild>
                                                        <w:div w:id="1621255288">
                                                          <w:marLeft w:val="0"/>
                                                          <w:marRight w:val="0"/>
                                                          <w:marTop w:val="0"/>
                                                          <w:marBottom w:val="0"/>
                                                          <w:divBdr>
                                                            <w:top w:val="none" w:sz="0" w:space="0" w:color="auto"/>
                                                            <w:left w:val="none" w:sz="0" w:space="0" w:color="auto"/>
                                                            <w:bottom w:val="none" w:sz="0" w:space="0" w:color="auto"/>
                                                            <w:right w:val="none" w:sz="0" w:space="0" w:color="auto"/>
                                                          </w:divBdr>
                                                          <w:divsChild>
                                                            <w:div w:id="1621255241">
                                                              <w:marLeft w:val="0"/>
                                                              <w:marRight w:val="0"/>
                                                              <w:marTop w:val="0"/>
                                                              <w:marBottom w:val="0"/>
                                                              <w:divBdr>
                                                                <w:top w:val="none" w:sz="0" w:space="0" w:color="auto"/>
                                                                <w:left w:val="none" w:sz="0" w:space="0" w:color="auto"/>
                                                                <w:bottom w:val="none" w:sz="0" w:space="0" w:color="auto"/>
                                                                <w:right w:val="none" w:sz="0" w:space="0" w:color="auto"/>
                                                              </w:divBdr>
                                                              <w:divsChild>
                                                                <w:div w:id="1621255365">
                                                                  <w:marLeft w:val="0"/>
                                                                  <w:marRight w:val="0"/>
                                                                  <w:marTop w:val="0"/>
                                                                  <w:marBottom w:val="0"/>
                                                                  <w:divBdr>
                                                                    <w:top w:val="none" w:sz="0" w:space="0" w:color="auto"/>
                                                                    <w:left w:val="none" w:sz="0" w:space="0" w:color="auto"/>
                                                                    <w:bottom w:val="none" w:sz="0" w:space="0" w:color="auto"/>
                                                                    <w:right w:val="none" w:sz="0" w:space="0" w:color="auto"/>
                                                                  </w:divBdr>
                                                                  <w:divsChild>
                                                                    <w:div w:id="1621255323">
                                                                      <w:marLeft w:val="0"/>
                                                                      <w:marRight w:val="0"/>
                                                                      <w:marTop w:val="0"/>
                                                                      <w:marBottom w:val="150"/>
                                                                      <w:divBdr>
                                                                        <w:top w:val="none" w:sz="0" w:space="0" w:color="auto"/>
                                                                        <w:left w:val="none" w:sz="0" w:space="0" w:color="auto"/>
                                                                        <w:bottom w:val="none" w:sz="0" w:space="0" w:color="auto"/>
                                                                        <w:right w:val="none" w:sz="0" w:space="0" w:color="auto"/>
                                                                      </w:divBdr>
                                                                      <w:divsChild>
                                                                        <w:div w:id="1621255307">
                                                                          <w:marLeft w:val="0"/>
                                                                          <w:marRight w:val="0"/>
                                                                          <w:marTop w:val="0"/>
                                                                          <w:marBottom w:val="0"/>
                                                                          <w:divBdr>
                                                                            <w:top w:val="none" w:sz="0" w:space="0" w:color="auto"/>
                                                                            <w:left w:val="none" w:sz="0" w:space="0" w:color="auto"/>
                                                                            <w:bottom w:val="none" w:sz="0" w:space="0" w:color="auto"/>
                                                                            <w:right w:val="none" w:sz="0" w:space="0" w:color="auto"/>
                                                                          </w:divBdr>
                                                                          <w:divsChild>
                                                                            <w:div w:id="1621255269">
                                                                              <w:marLeft w:val="0"/>
                                                                              <w:marRight w:val="0"/>
                                                                              <w:marTop w:val="0"/>
                                                                              <w:marBottom w:val="0"/>
                                                                              <w:divBdr>
                                                                                <w:top w:val="none" w:sz="0" w:space="0" w:color="auto"/>
                                                                                <w:left w:val="none" w:sz="0" w:space="0" w:color="auto"/>
                                                                                <w:bottom w:val="none" w:sz="0" w:space="0" w:color="auto"/>
                                                                                <w:right w:val="none" w:sz="0" w:space="0" w:color="auto"/>
                                                                              </w:divBdr>
                                                                              <w:divsChild>
                                                                                <w:div w:id="1621255368">
                                                                                  <w:marLeft w:val="0"/>
                                                                                  <w:marRight w:val="0"/>
                                                                                  <w:marTop w:val="0"/>
                                                                                  <w:marBottom w:val="0"/>
                                                                                  <w:divBdr>
                                                                                    <w:top w:val="none" w:sz="0" w:space="0" w:color="auto"/>
                                                                                    <w:left w:val="none" w:sz="0" w:space="0" w:color="auto"/>
                                                                                    <w:bottom w:val="none" w:sz="0" w:space="0" w:color="auto"/>
                                                                                    <w:right w:val="none" w:sz="0" w:space="0" w:color="auto"/>
                                                                                  </w:divBdr>
                                                                                  <w:divsChild>
                                                                                    <w:div w:id="1621255245">
                                                                                      <w:marLeft w:val="0"/>
                                                                                      <w:marRight w:val="0"/>
                                                                                      <w:marTop w:val="0"/>
                                                                                      <w:marBottom w:val="0"/>
                                                                                      <w:divBdr>
                                                                                        <w:top w:val="none" w:sz="0" w:space="0" w:color="auto"/>
                                                                                        <w:left w:val="none" w:sz="0" w:space="0" w:color="auto"/>
                                                                                        <w:bottom w:val="none" w:sz="0" w:space="0" w:color="auto"/>
                                                                                        <w:right w:val="none" w:sz="0" w:space="0" w:color="auto"/>
                                                                                      </w:divBdr>
                                                                                      <w:divsChild>
                                                                                        <w:div w:id="16212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255306">
      <w:marLeft w:val="0"/>
      <w:marRight w:val="0"/>
      <w:marTop w:val="0"/>
      <w:marBottom w:val="0"/>
      <w:divBdr>
        <w:top w:val="none" w:sz="0" w:space="0" w:color="auto"/>
        <w:left w:val="none" w:sz="0" w:space="0" w:color="auto"/>
        <w:bottom w:val="none" w:sz="0" w:space="0" w:color="auto"/>
        <w:right w:val="none" w:sz="0" w:space="0" w:color="auto"/>
      </w:divBdr>
      <w:divsChild>
        <w:div w:id="1621255253">
          <w:marLeft w:val="0"/>
          <w:marRight w:val="0"/>
          <w:marTop w:val="0"/>
          <w:marBottom w:val="0"/>
          <w:divBdr>
            <w:top w:val="none" w:sz="0" w:space="0" w:color="auto"/>
            <w:left w:val="none" w:sz="0" w:space="0" w:color="auto"/>
            <w:bottom w:val="none" w:sz="0" w:space="0" w:color="auto"/>
            <w:right w:val="none" w:sz="0" w:space="0" w:color="auto"/>
          </w:divBdr>
          <w:divsChild>
            <w:div w:id="1621255320">
              <w:marLeft w:val="0"/>
              <w:marRight w:val="0"/>
              <w:marTop w:val="374"/>
              <w:marBottom w:val="0"/>
              <w:divBdr>
                <w:top w:val="none" w:sz="0" w:space="0" w:color="auto"/>
                <w:left w:val="none" w:sz="0" w:space="0" w:color="auto"/>
                <w:bottom w:val="none" w:sz="0" w:space="0" w:color="auto"/>
                <w:right w:val="none" w:sz="0" w:space="0" w:color="auto"/>
              </w:divBdr>
              <w:divsChild>
                <w:div w:id="1621255248">
                  <w:marLeft w:val="0"/>
                  <w:marRight w:val="0"/>
                  <w:marTop w:val="374"/>
                  <w:marBottom w:val="0"/>
                  <w:divBdr>
                    <w:top w:val="none" w:sz="0" w:space="0" w:color="auto"/>
                    <w:left w:val="none" w:sz="0" w:space="0" w:color="auto"/>
                    <w:bottom w:val="none" w:sz="0" w:space="0" w:color="auto"/>
                    <w:right w:val="none" w:sz="0" w:space="0" w:color="auto"/>
                  </w:divBdr>
                  <w:divsChild>
                    <w:div w:id="1621255289">
                      <w:marLeft w:val="0"/>
                      <w:marRight w:val="0"/>
                      <w:marTop w:val="0"/>
                      <w:marBottom w:val="374"/>
                      <w:divBdr>
                        <w:top w:val="none" w:sz="0" w:space="0" w:color="auto"/>
                        <w:left w:val="none" w:sz="0" w:space="0" w:color="auto"/>
                        <w:bottom w:val="none" w:sz="0" w:space="0" w:color="auto"/>
                        <w:right w:val="none" w:sz="0" w:space="0" w:color="auto"/>
                      </w:divBdr>
                      <w:divsChild>
                        <w:div w:id="1621255297">
                          <w:marLeft w:val="0"/>
                          <w:marRight w:val="0"/>
                          <w:marTop w:val="0"/>
                          <w:marBottom w:val="0"/>
                          <w:divBdr>
                            <w:top w:val="none" w:sz="0" w:space="0" w:color="auto"/>
                            <w:left w:val="none" w:sz="0" w:space="0" w:color="auto"/>
                            <w:bottom w:val="none" w:sz="0" w:space="0" w:color="auto"/>
                            <w:right w:val="none" w:sz="0" w:space="0" w:color="auto"/>
                          </w:divBdr>
                          <w:divsChild>
                            <w:div w:id="162125535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5310">
      <w:marLeft w:val="0"/>
      <w:marRight w:val="0"/>
      <w:marTop w:val="0"/>
      <w:marBottom w:val="0"/>
      <w:divBdr>
        <w:top w:val="none" w:sz="0" w:space="0" w:color="auto"/>
        <w:left w:val="none" w:sz="0" w:space="0" w:color="auto"/>
        <w:bottom w:val="none" w:sz="0" w:space="0" w:color="auto"/>
        <w:right w:val="none" w:sz="0" w:space="0" w:color="auto"/>
      </w:divBdr>
      <w:divsChild>
        <w:div w:id="1621255332">
          <w:marLeft w:val="0"/>
          <w:marRight w:val="0"/>
          <w:marTop w:val="0"/>
          <w:marBottom w:val="0"/>
          <w:divBdr>
            <w:top w:val="none" w:sz="0" w:space="0" w:color="auto"/>
            <w:left w:val="none" w:sz="0" w:space="0" w:color="auto"/>
            <w:bottom w:val="none" w:sz="0" w:space="0" w:color="auto"/>
            <w:right w:val="none" w:sz="0" w:space="0" w:color="auto"/>
          </w:divBdr>
          <w:divsChild>
            <w:div w:id="1621255276">
              <w:marLeft w:val="0"/>
              <w:marRight w:val="0"/>
              <w:marTop w:val="0"/>
              <w:marBottom w:val="0"/>
              <w:divBdr>
                <w:top w:val="none" w:sz="0" w:space="0" w:color="auto"/>
                <w:left w:val="none" w:sz="0" w:space="0" w:color="auto"/>
                <w:bottom w:val="none" w:sz="0" w:space="0" w:color="auto"/>
                <w:right w:val="none" w:sz="0" w:space="0" w:color="auto"/>
              </w:divBdr>
              <w:divsChild>
                <w:div w:id="1621255322">
                  <w:marLeft w:val="0"/>
                  <w:marRight w:val="0"/>
                  <w:marTop w:val="0"/>
                  <w:marBottom w:val="150"/>
                  <w:divBdr>
                    <w:top w:val="single" w:sz="6" w:space="0" w:color="000000"/>
                    <w:left w:val="single" w:sz="6" w:space="0" w:color="000000"/>
                    <w:bottom w:val="single" w:sz="6" w:space="0" w:color="000000"/>
                    <w:right w:val="single" w:sz="6" w:space="0" w:color="000000"/>
                  </w:divBdr>
                  <w:divsChild>
                    <w:div w:id="1621255252">
                      <w:marLeft w:val="0"/>
                      <w:marRight w:val="0"/>
                      <w:marTop w:val="0"/>
                      <w:marBottom w:val="0"/>
                      <w:divBdr>
                        <w:top w:val="none" w:sz="0" w:space="0" w:color="auto"/>
                        <w:left w:val="none" w:sz="0" w:space="0" w:color="auto"/>
                        <w:bottom w:val="none" w:sz="0" w:space="0" w:color="auto"/>
                        <w:right w:val="none" w:sz="0" w:space="0" w:color="auto"/>
                      </w:divBdr>
                      <w:divsChild>
                        <w:div w:id="16212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5311">
      <w:marLeft w:val="0"/>
      <w:marRight w:val="0"/>
      <w:marTop w:val="0"/>
      <w:marBottom w:val="0"/>
      <w:divBdr>
        <w:top w:val="none" w:sz="0" w:space="0" w:color="auto"/>
        <w:left w:val="none" w:sz="0" w:space="0" w:color="auto"/>
        <w:bottom w:val="none" w:sz="0" w:space="0" w:color="auto"/>
        <w:right w:val="none" w:sz="0" w:space="0" w:color="auto"/>
      </w:divBdr>
      <w:divsChild>
        <w:div w:id="1621255280">
          <w:marLeft w:val="0"/>
          <w:marRight w:val="0"/>
          <w:marTop w:val="0"/>
          <w:marBottom w:val="0"/>
          <w:divBdr>
            <w:top w:val="none" w:sz="0" w:space="0" w:color="auto"/>
            <w:left w:val="none" w:sz="0" w:space="0" w:color="auto"/>
            <w:bottom w:val="none" w:sz="0" w:space="0" w:color="auto"/>
            <w:right w:val="none" w:sz="0" w:space="0" w:color="auto"/>
          </w:divBdr>
          <w:divsChild>
            <w:div w:id="1621255349">
              <w:marLeft w:val="0"/>
              <w:marRight w:val="0"/>
              <w:marTop w:val="374"/>
              <w:marBottom w:val="0"/>
              <w:divBdr>
                <w:top w:val="none" w:sz="0" w:space="0" w:color="auto"/>
                <w:left w:val="none" w:sz="0" w:space="0" w:color="auto"/>
                <w:bottom w:val="none" w:sz="0" w:space="0" w:color="auto"/>
                <w:right w:val="none" w:sz="0" w:space="0" w:color="auto"/>
              </w:divBdr>
              <w:divsChild>
                <w:div w:id="1621255279">
                  <w:marLeft w:val="0"/>
                  <w:marRight w:val="0"/>
                  <w:marTop w:val="374"/>
                  <w:marBottom w:val="0"/>
                  <w:divBdr>
                    <w:top w:val="none" w:sz="0" w:space="0" w:color="auto"/>
                    <w:left w:val="none" w:sz="0" w:space="0" w:color="auto"/>
                    <w:bottom w:val="none" w:sz="0" w:space="0" w:color="auto"/>
                    <w:right w:val="none" w:sz="0" w:space="0" w:color="auto"/>
                  </w:divBdr>
                  <w:divsChild>
                    <w:div w:id="1621255343">
                      <w:marLeft w:val="0"/>
                      <w:marRight w:val="0"/>
                      <w:marTop w:val="0"/>
                      <w:marBottom w:val="374"/>
                      <w:divBdr>
                        <w:top w:val="none" w:sz="0" w:space="0" w:color="auto"/>
                        <w:left w:val="none" w:sz="0" w:space="0" w:color="auto"/>
                        <w:bottom w:val="none" w:sz="0" w:space="0" w:color="auto"/>
                        <w:right w:val="none" w:sz="0" w:space="0" w:color="auto"/>
                      </w:divBdr>
                      <w:divsChild>
                        <w:div w:id="1621255250">
                          <w:marLeft w:val="0"/>
                          <w:marRight w:val="0"/>
                          <w:marTop w:val="0"/>
                          <w:marBottom w:val="0"/>
                          <w:divBdr>
                            <w:top w:val="none" w:sz="0" w:space="0" w:color="auto"/>
                            <w:left w:val="none" w:sz="0" w:space="0" w:color="auto"/>
                            <w:bottom w:val="none" w:sz="0" w:space="0" w:color="auto"/>
                            <w:right w:val="none" w:sz="0" w:space="0" w:color="auto"/>
                          </w:divBdr>
                          <w:divsChild>
                            <w:div w:id="162125528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5312">
      <w:marLeft w:val="0"/>
      <w:marRight w:val="0"/>
      <w:marTop w:val="0"/>
      <w:marBottom w:val="0"/>
      <w:divBdr>
        <w:top w:val="none" w:sz="0" w:space="0" w:color="auto"/>
        <w:left w:val="none" w:sz="0" w:space="0" w:color="auto"/>
        <w:bottom w:val="none" w:sz="0" w:space="0" w:color="auto"/>
        <w:right w:val="none" w:sz="0" w:space="0" w:color="auto"/>
      </w:divBdr>
      <w:divsChild>
        <w:div w:id="1621255338">
          <w:marLeft w:val="0"/>
          <w:marRight w:val="0"/>
          <w:marTop w:val="0"/>
          <w:marBottom w:val="0"/>
          <w:divBdr>
            <w:top w:val="none" w:sz="0" w:space="0" w:color="auto"/>
            <w:left w:val="none" w:sz="0" w:space="0" w:color="auto"/>
            <w:bottom w:val="none" w:sz="0" w:space="0" w:color="auto"/>
            <w:right w:val="none" w:sz="0" w:space="0" w:color="auto"/>
          </w:divBdr>
          <w:divsChild>
            <w:div w:id="1621255358">
              <w:marLeft w:val="0"/>
              <w:marRight w:val="0"/>
              <w:marTop w:val="374"/>
              <w:marBottom w:val="0"/>
              <w:divBdr>
                <w:top w:val="none" w:sz="0" w:space="0" w:color="auto"/>
                <w:left w:val="none" w:sz="0" w:space="0" w:color="auto"/>
                <w:bottom w:val="none" w:sz="0" w:space="0" w:color="auto"/>
                <w:right w:val="none" w:sz="0" w:space="0" w:color="auto"/>
              </w:divBdr>
              <w:divsChild>
                <w:div w:id="1621255304">
                  <w:marLeft w:val="0"/>
                  <w:marRight w:val="0"/>
                  <w:marTop w:val="374"/>
                  <w:marBottom w:val="0"/>
                  <w:divBdr>
                    <w:top w:val="none" w:sz="0" w:space="0" w:color="auto"/>
                    <w:left w:val="none" w:sz="0" w:space="0" w:color="auto"/>
                    <w:bottom w:val="none" w:sz="0" w:space="0" w:color="auto"/>
                    <w:right w:val="none" w:sz="0" w:space="0" w:color="auto"/>
                  </w:divBdr>
                  <w:divsChild>
                    <w:div w:id="1621255373">
                      <w:marLeft w:val="0"/>
                      <w:marRight w:val="0"/>
                      <w:marTop w:val="0"/>
                      <w:marBottom w:val="374"/>
                      <w:divBdr>
                        <w:top w:val="none" w:sz="0" w:space="0" w:color="auto"/>
                        <w:left w:val="none" w:sz="0" w:space="0" w:color="auto"/>
                        <w:bottom w:val="none" w:sz="0" w:space="0" w:color="auto"/>
                        <w:right w:val="none" w:sz="0" w:space="0" w:color="auto"/>
                      </w:divBdr>
                      <w:divsChild>
                        <w:div w:id="1621255348">
                          <w:marLeft w:val="0"/>
                          <w:marRight w:val="0"/>
                          <w:marTop w:val="0"/>
                          <w:marBottom w:val="0"/>
                          <w:divBdr>
                            <w:top w:val="none" w:sz="0" w:space="0" w:color="auto"/>
                            <w:left w:val="none" w:sz="0" w:space="0" w:color="auto"/>
                            <w:bottom w:val="none" w:sz="0" w:space="0" w:color="auto"/>
                            <w:right w:val="none" w:sz="0" w:space="0" w:color="auto"/>
                          </w:divBdr>
                          <w:divsChild>
                            <w:div w:id="16212552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5316">
      <w:marLeft w:val="0"/>
      <w:marRight w:val="0"/>
      <w:marTop w:val="0"/>
      <w:marBottom w:val="0"/>
      <w:divBdr>
        <w:top w:val="none" w:sz="0" w:space="0" w:color="auto"/>
        <w:left w:val="none" w:sz="0" w:space="0" w:color="auto"/>
        <w:bottom w:val="none" w:sz="0" w:space="0" w:color="auto"/>
        <w:right w:val="none" w:sz="0" w:space="0" w:color="auto"/>
      </w:divBdr>
      <w:divsChild>
        <w:div w:id="1621255299">
          <w:marLeft w:val="0"/>
          <w:marRight w:val="0"/>
          <w:marTop w:val="0"/>
          <w:marBottom w:val="0"/>
          <w:divBdr>
            <w:top w:val="none" w:sz="0" w:space="0" w:color="auto"/>
            <w:left w:val="none" w:sz="0" w:space="0" w:color="auto"/>
            <w:bottom w:val="none" w:sz="0" w:space="0" w:color="auto"/>
            <w:right w:val="none" w:sz="0" w:space="0" w:color="auto"/>
          </w:divBdr>
          <w:divsChild>
            <w:div w:id="1621255340">
              <w:marLeft w:val="0"/>
              <w:marRight w:val="0"/>
              <w:marTop w:val="0"/>
              <w:marBottom w:val="0"/>
              <w:divBdr>
                <w:top w:val="none" w:sz="0" w:space="0" w:color="auto"/>
                <w:left w:val="none" w:sz="0" w:space="0" w:color="auto"/>
                <w:bottom w:val="none" w:sz="0" w:space="0" w:color="auto"/>
                <w:right w:val="none" w:sz="0" w:space="0" w:color="auto"/>
              </w:divBdr>
              <w:divsChild>
                <w:div w:id="1621255277">
                  <w:marLeft w:val="0"/>
                  <w:marRight w:val="0"/>
                  <w:marTop w:val="0"/>
                  <w:marBottom w:val="0"/>
                  <w:divBdr>
                    <w:top w:val="none" w:sz="0" w:space="0" w:color="auto"/>
                    <w:left w:val="none" w:sz="0" w:space="0" w:color="auto"/>
                    <w:bottom w:val="none" w:sz="0" w:space="0" w:color="auto"/>
                    <w:right w:val="none" w:sz="0" w:space="0" w:color="auto"/>
                  </w:divBdr>
                  <w:divsChild>
                    <w:div w:id="1621255235">
                      <w:marLeft w:val="0"/>
                      <w:marRight w:val="0"/>
                      <w:marTop w:val="0"/>
                      <w:marBottom w:val="0"/>
                      <w:divBdr>
                        <w:top w:val="none" w:sz="0" w:space="0" w:color="auto"/>
                        <w:left w:val="none" w:sz="0" w:space="0" w:color="auto"/>
                        <w:bottom w:val="none" w:sz="0" w:space="0" w:color="auto"/>
                        <w:right w:val="none" w:sz="0" w:space="0" w:color="auto"/>
                      </w:divBdr>
                      <w:divsChild>
                        <w:div w:id="1621255301">
                          <w:marLeft w:val="0"/>
                          <w:marRight w:val="0"/>
                          <w:marTop w:val="0"/>
                          <w:marBottom w:val="0"/>
                          <w:divBdr>
                            <w:top w:val="none" w:sz="0" w:space="0" w:color="auto"/>
                            <w:left w:val="none" w:sz="0" w:space="0" w:color="auto"/>
                            <w:bottom w:val="none" w:sz="0" w:space="0" w:color="auto"/>
                            <w:right w:val="none" w:sz="0" w:space="0" w:color="auto"/>
                          </w:divBdr>
                          <w:divsChild>
                            <w:div w:id="1621255256">
                              <w:marLeft w:val="0"/>
                              <w:marRight w:val="0"/>
                              <w:marTop w:val="0"/>
                              <w:marBottom w:val="0"/>
                              <w:divBdr>
                                <w:top w:val="none" w:sz="0" w:space="0" w:color="auto"/>
                                <w:left w:val="none" w:sz="0" w:space="0" w:color="auto"/>
                                <w:bottom w:val="none" w:sz="0" w:space="0" w:color="auto"/>
                                <w:right w:val="none" w:sz="0" w:space="0" w:color="auto"/>
                              </w:divBdr>
                              <w:divsChild>
                                <w:div w:id="1621255275">
                                  <w:marLeft w:val="0"/>
                                  <w:marRight w:val="0"/>
                                  <w:marTop w:val="0"/>
                                  <w:marBottom w:val="0"/>
                                  <w:divBdr>
                                    <w:top w:val="none" w:sz="0" w:space="0" w:color="auto"/>
                                    <w:left w:val="none" w:sz="0" w:space="0" w:color="auto"/>
                                    <w:bottom w:val="none" w:sz="0" w:space="0" w:color="auto"/>
                                    <w:right w:val="none" w:sz="0" w:space="0" w:color="auto"/>
                                  </w:divBdr>
                                  <w:divsChild>
                                    <w:div w:id="16212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255326">
      <w:marLeft w:val="0"/>
      <w:marRight w:val="0"/>
      <w:marTop w:val="0"/>
      <w:marBottom w:val="0"/>
      <w:divBdr>
        <w:top w:val="none" w:sz="0" w:space="0" w:color="auto"/>
        <w:left w:val="none" w:sz="0" w:space="0" w:color="auto"/>
        <w:bottom w:val="none" w:sz="0" w:space="0" w:color="auto"/>
        <w:right w:val="none" w:sz="0" w:space="0" w:color="auto"/>
      </w:divBdr>
      <w:divsChild>
        <w:div w:id="1621255264">
          <w:marLeft w:val="0"/>
          <w:marRight w:val="0"/>
          <w:marTop w:val="0"/>
          <w:marBottom w:val="0"/>
          <w:divBdr>
            <w:top w:val="none" w:sz="0" w:space="0" w:color="auto"/>
            <w:left w:val="none" w:sz="0" w:space="0" w:color="auto"/>
            <w:bottom w:val="none" w:sz="0" w:space="0" w:color="auto"/>
            <w:right w:val="none" w:sz="0" w:space="0" w:color="auto"/>
          </w:divBdr>
          <w:divsChild>
            <w:div w:id="1621255362">
              <w:marLeft w:val="0"/>
              <w:marRight w:val="0"/>
              <w:marTop w:val="0"/>
              <w:marBottom w:val="0"/>
              <w:divBdr>
                <w:top w:val="none" w:sz="0" w:space="0" w:color="auto"/>
                <w:left w:val="none" w:sz="0" w:space="0" w:color="auto"/>
                <w:bottom w:val="none" w:sz="0" w:space="0" w:color="auto"/>
                <w:right w:val="none" w:sz="0" w:space="0" w:color="auto"/>
              </w:divBdr>
              <w:divsChild>
                <w:div w:id="1621255263">
                  <w:marLeft w:val="0"/>
                  <w:marRight w:val="0"/>
                  <w:marTop w:val="0"/>
                  <w:marBottom w:val="300"/>
                  <w:divBdr>
                    <w:top w:val="none" w:sz="0" w:space="0" w:color="auto"/>
                    <w:left w:val="none" w:sz="0" w:space="0" w:color="auto"/>
                    <w:bottom w:val="none" w:sz="0" w:space="0" w:color="auto"/>
                    <w:right w:val="none" w:sz="0" w:space="0" w:color="auto"/>
                  </w:divBdr>
                  <w:divsChild>
                    <w:div w:id="1621255239">
                      <w:marLeft w:val="0"/>
                      <w:marRight w:val="0"/>
                      <w:marTop w:val="0"/>
                      <w:marBottom w:val="0"/>
                      <w:divBdr>
                        <w:top w:val="none" w:sz="0" w:space="0" w:color="auto"/>
                        <w:left w:val="none" w:sz="0" w:space="0" w:color="auto"/>
                        <w:bottom w:val="none" w:sz="0" w:space="0" w:color="auto"/>
                        <w:right w:val="none" w:sz="0" w:space="0" w:color="auto"/>
                      </w:divBdr>
                      <w:divsChild>
                        <w:div w:id="16212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5328">
      <w:marLeft w:val="0"/>
      <w:marRight w:val="0"/>
      <w:marTop w:val="0"/>
      <w:marBottom w:val="0"/>
      <w:divBdr>
        <w:top w:val="none" w:sz="0" w:space="0" w:color="auto"/>
        <w:left w:val="none" w:sz="0" w:space="0" w:color="auto"/>
        <w:bottom w:val="none" w:sz="0" w:space="0" w:color="auto"/>
        <w:right w:val="none" w:sz="0" w:space="0" w:color="auto"/>
      </w:divBdr>
      <w:divsChild>
        <w:div w:id="1621255247">
          <w:marLeft w:val="0"/>
          <w:marRight w:val="0"/>
          <w:marTop w:val="0"/>
          <w:marBottom w:val="0"/>
          <w:divBdr>
            <w:top w:val="none" w:sz="0" w:space="0" w:color="auto"/>
            <w:left w:val="none" w:sz="0" w:space="0" w:color="auto"/>
            <w:bottom w:val="none" w:sz="0" w:space="0" w:color="auto"/>
            <w:right w:val="none" w:sz="0" w:space="0" w:color="auto"/>
          </w:divBdr>
          <w:divsChild>
            <w:div w:id="1621255353">
              <w:marLeft w:val="0"/>
              <w:marRight w:val="0"/>
              <w:marTop w:val="0"/>
              <w:marBottom w:val="0"/>
              <w:divBdr>
                <w:top w:val="none" w:sz="0" w:space="0" w:color="auto"/>
                <w:left w:val="none" w:sz="0" w:space="0" w:color="auto"/>
                <w:bottom w:val="none" w:sz="0" w:space="0" w:color="auto"/>
                <w:right w:val="none" w:sz="0" w:space="0" w:color="auto"/>
              </w:divBdr>
              <w:divsChild>
                <w:div w:id="1621255242">
                  <w:marLeft w:val="0"/>
                  <w:marRight w:val="0"/>
                  <w:marTop w:val="0"/>
                  <w:marBottom w:val="150"/>
                  <w:divBdr>
                    <w:top w:val="single" w:sz="6" w:space="0" w:color="000000"/>
                    <w:left w:val="single" w:sz="6" w:space="0" w:color="000000"/>
                    <w:bottom w:val="single" w:sz="6" w:space="0" w:color="000000"/>
                    <w:right w:val="single" w:sz="6" w:space="0" w:color="000000"/>
                  </w:divBdr>
                  <w:divsChild>
                    <w:div w:id="1621255337">
                      <w:marLeft w:val="0"/>
                      <w:marRight w:val="0"/>
                      <w:marTop w:val="0"/>
                      <w:marBottom w:val="0"/>
                      <w:divBdr>
                        <w:top w:val="none" w:sz="0" w:space="0" w:color="auto"/>
                        <w:left w:val="none" w:sz="0" w:space="0" w:color="auto"/>
                        <w:bottom w:val="none" w:sz="0" w:space="0" w:color="auto"/>
                        <w:right w:val="none" w:sz="0" w:space="0" w:color="auto"/>
                      </w:divBdr>
                      <w:divsChild>
                        <w:div w:id="16212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5331">
      <w:marLeft w:val="0"/>
      <w:marRight w:val="0"/>
      <w:marTop w:val="0"/>
      <w:marBottom w:val="0"/>
      <w:divBdr>
        <w:top w:val="none" w:sz="0" w:space="0" w:color="auto"/>
        <w:left w:val="none" w:sz="0" w:space="0" w:color="auto"/>
        <w:bottom w:val="none" w:sz="0" w:space="0" w:color="auto"/>
        <w:right w:val="none" w:sz="0" w:space="0" w:color="auto"/>
      </w:divBdr>
      <w:divsChild>
        <w:div w:id="1621255284">
          <w:marLeft w:val="0"/>
          <w:marRight w:val="0"/>
          <w:marTop w:val="0"/>
          <w:marBottom w:val="0"/>
          <w:divBdr>
            <w:top w:val="none" w:sz="0" w:space="0" w:color="auto"/>
            <w:left w:val="none" w:sz="0" w:space="0" w:color="auto"/>
            <w:bottom w:val="none" w:sz="0" w:space="0" w:color="auto"/>
            <w:right w:val="none" w:sz="0" w:space="0" w:color="auto"/>
          </w:divBdr>
          <w:divsChild>
            <w:div w:id="1621255237">
              <w:marLeft w:val="0"/>
              <w:marRight w:val="0"/>
              <w:marTop w:val="374"/>
              <w:marBottom w:val="0"/>
              <w:divBdr>
                <w:top w:val="none" w:sz="0" w:space="0" w:color="auto"/>
                <w:left w:val="none" w:sz="0" w:space="0" w:color="auto"/>
                <w:bottom w:val="none" w:sz="0" w:space="0" w:color="auto"/>
                <w:right w:val="none" w:sz="0" w:space="0" w:color="auto"/>
              </w:divBdr>
              <w:divsChild>
                <w:div w:id="1621255336">
                  <w:marLeft w:val="0"/>
                  <w:marRight w:val="0"/>
                  <w:marTop w:val="374"/>
                  <w:marBottom w:val="0"/>
                  <w:divBdr>
                    <w:top w:val="none" w:sz="0" w:space="0" w:color="auto"/>
                    <w:left w:val="none" w:sz="0" w:space="0" w:color="auto"/>
                    <w:bottom w:val="none" w:sz="0" w:space="0" w:color="auto"/>
                    <w:right w:val="none" w:sz="0" w:space="0" w:color="auto"/>
                  </w:divBdr>
                  <w:divsChild>
                    <w:div w:id="1621255283">
                      <w:marLeft w:val="0"/>
                      <w:marRight w:val="0"/>
                      <w:marTop w:val="0"/>
                      <w:marBottom w:val="374"/>
                      <w:divBdr>
                        <w:top w:val="none" w:sz="0" w:space="0" w:color="auto"/>
                        <w:left w:val="none" w:sz="0" w:space="0" w:color="auto"/>
                        <w:bottom w:val="none" w:sz="0" w:space="0" w:color="auto"/>
                        <w:right w:val="none" w:sz="0" w:space="0" w:color="auto"/>
                      </w:divBdr>
                      <w:divsChild>
                        <w:div w:id="1621255261">
                          <w:marLeft w:val="0"/>
                          <w:marRight w:val="0"/>
                          <w:marTop w:val="0"/>
                          <w:marBottom w:val="0"/>
                          <w:divBdr>
                            <w:top w:val="none" w:sz="0" w:space="0" w:color="auto"/>
                            <w:left w:val="none" w:sz="0" w:space="0" w:color="auto"/>
                            <w:bottom w:val="none" w:sz="0" w:space="0" w:color="auto"/>
                            <w:right w:val="none" w:sz="0" w:space="0" w:color="auto"/>
                          </w:divBdr>
                          <w:divsChild>
                            <w:div w:id="162125532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5341">
      <w:marLeft w:val="0"/>
      <w:marRight w:val="0"/>
      <w:marTop w:val="0"/>
      <w:marBottom w:val="0"/>
      <w:divBdr>
        <w:top w:val="none" w:sz="0" w:space="0" w:color="auto"/>
        <w:left w:val="none" w:sz="0" w:space="0" w:color="auto"/>
        <w:bottom w:val="none" w:sz="0" w:space="0" w:color="auto"/>
        <w:right w:val="none" w:sz="0" w:space="0" w:color="auto"/>
      </w:divBdr>
      <w:divsChild>
        <w:div w:id="1621255333">
          <w:marLeft w:val="0"/>
          <w:marRight w:val="0"/>
          <w:marTop w:val="0"/>
          <w:marBottom w:val="0"/>
          <w:divBdr>
            <w:top w:val="none" w:sz="0" w:space="0" w:color="auto"/>
            <w:left w:val="none" w:sz="0" w:space="0" w:color="auto"/>
            <w:bottom w:val="none" w:sz="0" w:space="0" w:color="auto"/>
            <w:right w:val="none" w:sz="0" w:space="0" w:color="auto"/>
          </w:divBdr>
          <w:divsChild>
            <w:div w:id="1621255308">
              <w:marLeft w:val="0"/>
              <w:marRight w:val="0"/>
              <w:marTop w:val="374"/>
              <w:marBottom w:val="0"/>
              <w:divBdr>
                <w:top w:val="none" w:sz="0" w:space="0" w:color="auto"/>
                <w:left w:val="none" w:sz="0" w:space="0" w:color="auto"/>
                <w:bottom w:val="none" w:sz="0" w:space="0" w:color="auto"/>
                <w:right w:val="none" w:sz="0" w:space="0" w:color="auto"/>
              </w:divBdr>
              <w:divsChild>
                <w:div w:id="1621255293">
                  <w:marLeft w:val="0"/>
                  <w:marRight w:val="0"/>
                  <w:marTop w:val="374"/>
                  <w:marBottom w:val="0"/>
                  <w:divBdr>
                    <w:top w:val="none" w:sz="0" w:space="0" w:color="auto"/>
                    <w:left w:val="none" w:sz="0" w:space="0" w:color="auto"/>
                    <w:bottom w:val="none" w:sz="0" w:space="0" w:color="auto"/>
                    <w:right w:val="none" w:sz="0" w:space="0" w:color="auto"/>
                  </w:divBdr>
                  <w:divsChild>
                    <w:div w:id="1621255266">
                      <w:marLeft w:val="0"/>
                      <w:marRight w:val="0"/>
                      <w:marTop w:val="0"/>
                      <w:marBottom w:val="374"/>
                      <w:divBdr>
                        <w:top w:val="none" w:sz="0" w:space="0" w:color="auto"/>
                        <w:left w:val="none" w:sz="0" w:space="0" w:color="auto"/>
                        <w:bottom w:val="none" w:sz="0" w:space="0" w:color="auto"/>
                        <w:right w:val="none" w:sz="0" w:space="0" w:color="auto"/>
                      </w:divBdr>
                      <w:divsChild>
                        <w:div w:id="1621255246">
                          <w:marLeft w:val="0"/>
                          <w:marRight w:val="0"/>
                          <w:marTop w:val="0"/>
                          <w:marBottom w:val="0"/>
                          <w:divBdr>
                            <w:top w:val="none" w:sz="0" w:space="0" w:color="auto"/>
                            <w:left w:val="none" w:sz="0" w:space="0" w:color="auto"/>
                            <w:bottom w:val="none" w:sz="0" w:space="0" w:color="auto"/>
                            <w:right w:val="none" w:sz="0" w:space="0" w:color="auto"/>
                          </w:divBdr>
                          <w:divsChild>
                            <w:div w:id="162125523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5345">
      <w:marLeft w:val="0"/>
      <w:marRight w:val="0"/>
      <w:marTop w:val="0"/>
      <w:marBottom w:val="0"/>
      <w:divBdr>
        <w:top w:val="none" w:sz="0" w:space="0" w:color="auto"/>
        <w:left w:val="none" w:sz="0" w:space="0" w:color="auto"/>
        <w:bottom w:val="none" w:sz="0" w:space="0" w:color="auto"/>
        <w:right w:val="none" w:sz="0" w:space="0" w:color="auto"/>
      </w:divBdr>
      <w:divsChild>
        <w:div w:id="1621255287">
          <w:marLeft w:val="0"/>
          <w:marRight w:val="0"/>
          <w:marTop w:val="0"/>
          <w:marBottom w:val="0"/>
          <w:divBdr>
            <w:top w:val="none" w:sz="0" w:space="0" w:color="auto"/>
            <w:left w:val="none" w:sz="0" w:space="0" w:color="auto"/>
            <w:bottom w:val="none" w:sz="0" w:space="0" w:color="auto"/>
            <w:right w:val="none" w:sz="0" w:space="0" w:color="auto"/>
          </w:divBdr>
          <w:divsChild>
            <w:div w:id="1621255374">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1621255347">
      <w:marLeft w:val="0"/>
      <w:marRight w:val="0"/>
      <w:marTop w:val="0"/>
      <w:marBottom w:val="0"/>
      <w:divBdr>
        <w:top w:val="none" w:sz="0" w:space="0" w:color="auto"/>
        <w:left w:val="none" w:sz="0" w:space="0" w:color="auto"/>
        <w:bottom w:val="none" w:sz="0" w:space="0" w:color="auto"/>
        <w:right w:val="none" w:sz="0" w:space="0" w:color="auto"/>
      </w:divBdr>
      <w:divsChild>
        <w:div w:id="1621255240">
          <w:marLeft w:val="0"/>
          <w:marRight w:val="0"/>
          <w:marTop w:val="0"/>
          <w:marBottom w:val="0"/>
          <w:divBdr>
            <w:top w:val="none" w:sz="0" w:space="0" w:color="auto"/>
            <w:left w:val="none" w:sz="0" w:space="0" w:color="auto"/>
            <w:bottom w:val="none" w:sz="0" w:space="0" w:color="auto"/>
            <w:right w:val="none" w:sz="0" w:space="0" w:color="auto"/>
          </w:divBdr>
          <w:divsChild>
            <w:div w:id="1621255260">
              <w:marLeft w:val="0"/>
              <w:marRight w:val="0"/>
              <w:marTop w:val="0"/>
              <w:marBottom w:val="0"/>
              <w:divBdr>
                <w:top w:val="none" w:sz="0" w:space="0" w:color="auto"/>
                <w:left w:val="none" w:sz="0" w:space="0" w:color="auto"/>
                <w:bottom w:val="none" w:sz="0" w:space="0" w:color="auto"/>
                <w:right w:val="none" w:sz="0" w:space="0" w:color="auto"/>
              </w:divBdr>
              <w:divsChild>
                <w:div w:id="1621255265">
                  <w:marLeft w:val="0"/>
                  <w:marRight w:val="0"/>
                  <w:marTop w:val="0"/>
                  <w:marBottom w:val="300"/>
                  <w:divBdr>
                    <w:top w:val="none" w:sz="0" w:space="0" w:color="auto"/>
                    <w:left w:val="none" w:sz="0" w:space="0" w:color="auto"/>
                    <w:bottom w:val="none" w:sz="0" w:space="0" w:color="auto"/>
                    <w:right w:val="none" w:sz="0" w:space="0" w:color="auto"/>
                  </w:divBdr>
                  <w:divsChild>
                    <w:div w:id="1621255367">
                      <w:marLeft w:val="0"/>
                      <w:marRight w:val="0"/>
                      <w:marTop w:val="0"/>
                      <w:marBottom w:val="0"/>
                      <w:divBdr>
                        <w:top w:val="none" w:sz="0" w:space="0" w:color="auto"/>
                        <w:left w:val="none" w:sz="0" w:space="0" w:color="auto"/>
                        <w:bottom w:val="none" w:sz="0" w:space="0" w:color="auto"/>
                        <w:right w:val="none" w:sz="0" w:space="0" w:color="auto"/>
                      </w:divBdr>
                      <w:divsChild>
                        <w:div w:id="16212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5354">
      <w:marLeft w:val="0"/>
      <w:marRight w:val="0"/>
      <w:marTop w:val="0"/>
      <w:marBottom w:val="0"/>
      <w:divBdr>
        <w:top w:val="none" w:sz="0" w:space="0" w:color="auto"/>
        <w:left w:val="none" w:sz="0" w:space="0" w:color="auto"/>
        <w:bottom w:val="none" w:sz="0" w:space="0" w:color="auto"/>
        <w:right w:val="none" w:sz="0" w:space="0" w:color="auto"/>
      </w:divBdr>
      <w:divsChild>
        <w:div w:id="1621255339">
          <w:marLeft w:val="0"/>
          <w:marRight w:val="0"/>
          <w:marTop w:val="0"/>
          <w:marBottom w:val="0"/>
          <w:divBdr>
            <w:top w:val="none" w:sz="0" w:space="0" w:color="auto"/>
            <w:left w:val="none" w:sz="0" w:space="0" w:color="auto"/>
            <w:bottom w:val="none" w:sz="0" w:space="0" w:color="auto"/>
            <w:right w:val="none" w:sz="0" w:space="0" w:color="auto"/>
          </w:divBdr>
          <w:divsChild>
            <w:div w:id="1621255314">
              <w:marLeft w:val="0"/>
              <w:marRight w:val="0"/>
              <w:marTop w:val="374"/>
              <w:marBottom w:val="0"/>
              <w:divBdr>
                <w:top w:val="none" w:sz="0" w:space="0" w:color="auto"/>
                <w:left w:val="none" w:sz="0" w:space="0" w:color="auto"/>
                <w:bottom w:val="none" w:sz="0" w:space="0" w:color="auto"/>
                <w:right w:val="none" w:sz="0" w:space="0" w:color="auto"/>
              </w:divBdr>
              <w:divsChild>
                <w:div w:id="1621255329">
                  <w:marLeft w:val="0"/>
                  <w:marRight w:val="0"/>
                  <w:marTop w:val="374"/>
                  <w:marBottom w:val="0"/>
                  <w:divBdr>
                    <w:top w:val="none" w:sz="0" w:space="0" w:color="auto"/>
                    <w:left w:val="none" w:sz="0" w:space="0" w:color="auto"/>
                    <w:bottom w:val="none" w:sz="0" w:space="0" w:color="auto"/>
                    <w:right w:val="none" w:sz="0" w:space="0" w:color="auto"/>
                  </w:divBdr>
                  <w:divsChild>
                    <w:div w:id="1621255244">
                      <w:marLeft w:val="0"/>
                      <w:marRight w:val="0"/>
                      <w:marTop w:val="0"/>
                      <w:marBottom w:val="374"/>
                      <w:divBdr>
                        <w:top w:val="none" w:sz="0" w:space="0" w:color="auto"/>
                        <w:left w:val="none" w:sz="0" w:space="0" w:color="auto"/>
                        <w:bottom w:val="none" w:sz="0" w:space="0" w:color="auto"/>
                        <w:right w:val="none" w:sz="0" w:space="0" w:color="auto"/>
                      </w:divBdr>
                      <w:divsChild>
                        <w:div w:id="1621255357">
                          <w:marLeft w:val="0"/>
                          <w:marRight w:val="0"/>
                          <w:marTop w:val="0"/>
                          <w:marBottom w:val="0"/>
                          <w:divBdr>
                            <w:top w:val="none" w:sz="0" w:space="0" w:color="auto"/>
                            <w:left w:val="none" w:sz="0" w:space="0" w:color="auto"/>
                            <w:bottom w:val="none" w:sz="0" w:space="0" w:color="auto"/>
                            <w:right w:val="none" w:sz="0" w:space="0" w:color="auto"/>
                          </w:divBdr>
                          <w:divsChild>
                            <w:div w:id="162125532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5366">
      <w:marLeft w:val="0"/>
      <w:marRight w:val="0"/>
      <w:marTop w:val="0"/>
      <w:marBottom w:val="0"/>
      <w:divBdr>
        <w:top w:val="none" w:sz="0" w:space="0" w:color="auto"/>
        <w:left w:val="none" w:sz="0" w:space="0" w:color="auto"/>
        <w:bottom w:val="none" w:sz="0" w:space="0" w:color="auto"/>
        <w:right w:val="none" w:sz="0" w:space="0" w:color="auto"/>
      </w:divBdr>
      <w:divsChild>
        <w:div w:id="1621255321">
          <w:marLeft w:val="0"/>
          <w:marRight w:val="0"/>
          <w:marTop w:val="0"/>
          <w:marBottom w:val="0"/>
          <w:divBdr>
            <w:top w:val="none" w:sz="0" w:space="0" w:color="auto"/>
            <w:left w:val="none" w:sz="0" w:space="0" w:color="auto"/>
            <w:bottom w:val="none" w:sz="0" w:space="0" w:color="auto"/>
            <w:right w:val="none" w:sz="0" w:space="0" w:color="auto"/>
          </w:divBdr>
          <w:divsChild>
            <w:div w:id="1621255351">
              <w:marLeft w:val="0"/>
              <w:marRight w:val="0"/>
              <w:marTop w:val="374"/>
              <w:marBottom w:val="0"/>
              <w:divBdr>
                <w:top w:val="none" w:sz="0" w:space="0" w:color="auto"/>
                <w:left w:val="none" w:sz="0" w:space="0" w:color="auto"/>
                <w:bottom w:val="none" w:sz="0" w:space="0" w:color="auto"/>
                <w:right w:val="none" w:sz="0" w:space="0" w:color="auto"/>
              </w:divBdr>
              <w:divsChild>
                <w:div w:id="1621255317">
                  <w:marLeft w:val="0"/>
                  <w:marRight w:val="0"/>
                  <w:marTop w:val="374"/>
                  <w:marBottom w:val="0"/>
                  <w:divBdr>
                    <w:top w:val="none" w:sz="0" w:space="0" w:color="auto"/>
                    <w:left w:val="none" w:sz="0" w:space="0" w:color="auto"/>
                    <w:bottom w:val="none" w:sz="0" w:space="0" w:color="auto"/>
                    <w:right w:val="none" w:sz="0" w:space="0" w:color="auto"/>
                  </w:divBdr>
                  <w:divsChild>
                    <w:div w:id="1621255335">
                      <w:marLeft w:val="0"/>
                      <w:marRight w:val="0"/>
                      <w:marTop w:val="0"/>
                      <w:marBottom w:val="374"/>
                      <w:divBdr>
                        <w:top w:val="none" w:sz="0" w:space="0" w:color="auto"/>
                        <w:left w:val="none" w:sz="0" w:space="0" w:color="auto"/>
                        <w:bottom w:val="none" w:sz="0" w:space="0" w:color="auto"/>
                        <w:right w:val="none" w:sz="0" w:space="0" w:color="auto"/>
                      </w:divBdr>
                      <w:divsChild>
                        <w:div w:id="1621255270">
                          <w:marLeft w:val="0"/>
                          <w:marRight w:val="0"/>
                          <w:marTop w:val="0"/>
                          <w:marBottom w:val="0"/>
                          <w:divBdr>
                            <w:top w:val="none" w:sz="0" w:space="0" w:color="auto"/>
                            <w:left w:val="none" w:sz="0" w:space="0" w:color="auto"/>
                            <w:bottom w:val="none" w:sz="0" w:space="0" w:color="auto"/>
                            <w:right w:val="none" w:sz="0" w:space="0" w:color="auto"/>
                          </w:divBdr>
                          <w:divsChild>
                            <w:div w:id="16212552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http://www.cmes.tn.edu.tw/gender/%e5%b4%87%e6%98%8e%e9%a1%98%e6%99%af.jp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2251</Words>
  <Characters>261</Characters>
  <Application>Microsoft Office Word</Application>
  <DocSecurity>0</DocSecurity>
  <Lines>2</Lines>
  <Paragraphs>5</Paragraphs>
  <ScaleCrop>false</ScaleCrop>
  <Company>C.M.T</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訓育組組長</dc:creator>
  <cp:keywords/>
  <dc:description/>
  <cp:lastModifiedBy>訓育組組長</cp:lastModifiedBy>
  <cp:revision>9</cp:revision>
  <cp:lastPrinted>2012-06-19T04:27:00Z</cp:lastPrinted>
  <dcterms:created xsi:type="dcterms:W3CDTF">2012-06-18T02:41:00Z</dcterms:created>
  <dcterms:modified xsi:type="dcterms:W3CDTF">2012-06-20T06:03:00Z</dcterms:modified>
</cp:coreProperties>
</file>