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34" w:rsidRPr="00DE7937" w:rsidRDefault="004F7A96" w:rsidP="00135C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roundrect id="_x0000_s1282" style="position:absolute;margin-left:442.7pt;margin-top:-19.7pt;width:86.8pt;height:139pt;z-index:251782144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報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1" style="position:absolute;margin-left:349.15pt;margin-top:-19.7pt;width:86.8pt;height:139pt;z-index:251781120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週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0" style="position:absolute;margin-left:166.5pt;margin-top:-19.7pt;width:86.8pt;height:139pt;z-index:251780096" arcsize="10923f" stroked="f">
            <v:textbox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陵</w:t>
                  </w:r>
                </w:p>
              </w:txbxContent>
            </v:textbox>
          </v:roundrect>
        </w:pict>
      </w:r>
      <w:r>
        <w:rPr>
          <w:rFonts w:ascii="標楷體" w:eastAsia="標楷體" w:hAnsi="標楷體"/>
          <w:noProof/>
        </w:rPr>
        <w:pict>
          <v:roundrect id="_x0000_s1283" style="position:absolute;margin-left:73.55pt;margin-top:-19.7pt;width:86.8pt;height:139pt;z-index:251783168" arcsize="10923f" stroked="f">
            <v:textbox style="mso-next-textbox:#_x0000_s1283">
              <w:txbxContent>
                <w:p w:rsidR="00247C78" w:rsidRPr="00247C78" w:rsidRDefault="00247C78" w:rsidP="00247C78">
                  <w:pPr>
                    <w:jc w:val="center"/>
                    <w:rPr>
                      <w:rFonts w:ascii="華康閃亮體" w:eastAsia="華康閃亮體"/>
                      <w:sz w:val="140"/>
                      <w:szCs w:val="140"/>
                    </w:rPr>
                  </w:pPr>
                  <w:r w:rsidRPr="00247C78">
                    <w:rPr>
                      <w:rFonts w:ascii="華康閃亮體" w:eastAsia="華康閃亮體" w:hint="eastAsia"/>
                      <w:sz w:val="140"/>
                      <w:szCs w:val="140"/>
                    </w:rPr>
                    <w:t>武</w:t>
                  </w:r>
                </w:p>
              </w:txbxContent>
            </v:textbox>
          </v:roundrect>
        </w:pict>
      </w:r>
      <w:r w:rsidR="00BB5AB0">
        <w:rPr>
          <w:rFonts w:ascii="標楷體" w:eastAsia="標楷體" w:hAnsi="標楷體"/>
          <w:noProof/>
        </w:rPr>
        <w:drawing>
          <wp:anchor distT="0" distB="0" distL="114300" distR="114300" simplePos="0" relativeHeight="251651583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-369570</wp:posOffset>
            </wp:positionV>
            <wp:extent cx="7269480" cy="2419634"/>
            <wp:effectExtent l="38100" t="57150" r="121920" b="94966"/>
            <wp:wrapNone/>
            <wp:docPr id="3" name="圖片 68" descr="00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8" descr="002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2419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7B4" w:rsidRPr="00DE7937" w:rsidRDefault="00E217B4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0853E9" w:rsidRPr="00DE7937" w:rsidRDefault="000853E9" w:rsidP="00135CEB">
      <w:pPr>
        <w:rPr>
          <w:rFonts w:ascii="標楷體" w:eastAsia="標楷體" w:hAnsi="標楷體"/>
        </w:rPr>
      </w:pPr>
    </w:p>
    <w:p w:rsidR="00A36D84" w:rsidRPr="00DE7937" w:rsidRDefault="00A36D84" w:rsidP="00135CEB">
      <w:pPr>
        <w:rPr>
          <w:rFonts w:ascii="標楷體" w:eastAsia="標楷體" w:hAnsi="標楷體"/>
        </w:rPr>
      </w:pPr>
    </w:p>
    <w:p w:rsidR="00A36D84" w:rsidRPr="00DE7937" w:rsidRDefault="00A36D84" w:rsidP="00135CEB">
      <w:pPr>
        <w:rPr>
          <w:rFonts w:ascii="標楷體" w:eastAsia="標楷體" w:hAnsi="標楷體"/>
        </w:rPr>
      </w:pPr>
    </w:p>
    <w:p w:rsidR="000853E9" w:rsidRPr="00DE7937" w:rsidRDefault="004F7A96" w:rsidP="00135C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84" type="#_x0000_t98" style="position:absolute;margin-left:-19.45pt;margin-top:15.25pt;width:562.1pt;height:28.3pt;z-index:251784192">
            <v:stroke dashstyle="dash"/>
            <v:textbox style="mso-next-textbox:#_x0000_s1284">
              <w:txbxContent>
                <w:p w:rsidR="00A07FC6" w:rsidRPr="0005577C" w:rsidRDefault="00A07FC6" w:rsidP="00A07FC6">
                  <w:pPr>
                    <w:rPr>
                      <w:sz w:val="22"/>
                    </w:rPr>
                  </w:pPr>
                  <w:r>
                    <w:rPr>
                      <w:rFonts w:hint="eastAsia"/>
                    </w:rPr>
                    <w:t xml:space="preserve">發行者：林繼生校長　　　　　</w:t>
                  </w:r>
                  <w:r w:rsidRPr="0005577C">
                    <w:rPr>
                      <w:rFonts w:hint="eastAsia"/>
                      <w:sz w:val="22"/>
                    </w:rPr>
                    <w:t>編輯者：李佳穎／指導老師：張修榕／發行日：</w:t>
                  </w:r>
                  <w:r w:rsidRPr="0005577C">
                    <w:rPr>
                      <w:rFonts w:hint="eastAsia"/>
                      <w:sz w:val="22"/>
                    </w:rPr>
                    <w:t>2013</w:t>
                  </w:r>
                  <w:r w:rsidRPr="0005577C">
                    <w:rPr>
                      <w:rFonts w:hint="eastAsia"/>
                      <w:sz w:val="22"/>
                    </w:rPr>
                    <w:t>年</w:t>
                  </w:r>
                  <w:r>
                    <w:rPr>
                      <w:rFonts w:hint="eastAsia"/>
                      <w:sz w:val="22"/>
                    </w:rPr>
                    <w:t>1</w:t>
                  </w:r>
                  <w:r w:rsidR="001B68E1">
                    <w:rPr>
                      <w:rFonts w:hint="eastAsia"/>
                      <w:sz w:val="22"/>
                    </w:rPr>
                    <w:t>2</w:t>
                  </w:r>
                  <w:r w:rsidRPr="0005577C">
                    <w:rPr>
                      <w:rFonts w:hint="eastAsia"/>
                      <w:sz w:val="22"/>
                    </w:rPr>
                    <w:t>月</w:t>
                  </w:r>
                  <w:r w:rsidR="001B68E1">
                    <w:rPr>
                      <w:rFonts w:hint="eastAsia"/>
                      <w:sz w:val="22"/>
                    </w:rPr>
                    <w:t>11</w:t>
                  </w:r>
                  <w:r w:rsidRPr="0005577C">
                    <w:rPr>
                      <w:rFonts w:hint="eastAsia"/>
                      <w:sz w:val="22"/>
                    </w:rPr>
                    <w:t>日／第</w:t>
                  </w:r>
                  <w:r w:rsidRPr="0005577C">
                    <w:rPr>
                      <w:rFonts w:hint="eastAsia"/>
                      <w:sz w:val="22"/>
                    </w:rPr>
                    <w:t>0</w:t>
                  </w:r>
                  <w:r w:rsidR="001B68E1">
                    <w:rPr>
                      <w:rFonts w:hint="eastAsia"/>
                      <w:sz w:val="22"/>
                    </w:rPr>
                    <w:t>16</w:t>
                  </w:r>
                  <w:r w:rsidRPr="0005577C">
                    <w:rPr>
                      <w:rFonts w:hint="eastAsia"/>
                      <w:sz w:val="22"/>
                    </w:rPr>
                    <w:t>週</w:t>
                  </w:r>
                </w:p>
                <w:p w:rsidR="002E3E14" w:rsidRPr="00A07FC6" w:rsidRDefault="002E3E14" w:rsidP="00A07FC6"/>
              </w:txbxContent>
            </v:textbox>
          </v:shape>
        </w:pict>
      </w:r>
    </w:p>
    <w:p w:rsidR="00825016" w:rsidRPr="00DE7937" w:rsidRDefault="00825016" w:rsidP="00135CEB">
      <w:pPr>
        <w:rPr>
          <w:rFonts w:ascii="標楷體" w:eastAsia="標楷體" w:hAnsi="標楷體"/>
        </w:rPr>
      </w:pPr>
    </w:p>
    <w:p w:rsidR="00A07FC6" w:rsidRPr="002423E9" w:rsidRDefault="00621868" w:rsidP="002423E9">
      <w:pPr>
        <w:tabs>
          <w:tab w:val="left" w:pos="6570"/>
        </w:tabs>
        <w:rPr>
          <w:rFonts w:ascii="標楷體" w:eastAsia="標楷體" w:hAnsi="標楷體"/>
        </w:rPr>
      </w:pPr>
      <w:r w:rsidRPr="00DE7937">
        <w:rPr>
          <w:rFonts w:ascii="標楷體" w:eastAsia="標楷體" w:hAnsi="標楷體"/>
        </w:rPr>
        <w:tab/>
      </w:r>
    </w:p>
    <w:p w:rsidR="001501B8" w:rsidRDefault="003833C4" w:rsidP="002423E9">
      <w:pPr>
        <w:snapToGrid w:val="0"/>
        <w:spacing w:line="0" w:lineRule="atLeast"/>
        <w:ind w:left="480" w:hangingChars="200" w:hanging="480"/>
        <w:jc w:val="both"/>
        <w:rPr>
          <w:rFonts w:ascii="細明體" w:eastAsia="細明體" w:hAnsi="細明體" w:cs="細明體" w:hint="eastAsia"/>
          <w:kern w:val="0"/>
        </w:rPr>
      </w:pPr>
      <w:r w:rsidRPr="00A07FC6">
        <w:rPr>
          <w:rFonts w:ascii="標楷體" w:eastAsia="標楷體" w:hAnsi="標楷體"/>
          <w:b/>
          <w:noProof/>
        </w:rPr>
        <w:drawing>
          <wp:inline distT="0" distB="0" distL="0" distR="0">
            <wp:extent cx="1236016" cy="643279"/>
            <wp:effectExtent l="19050" t="0" r="2234" b="0"/>
            <wp:docPr id="7" name="圖片 0" descr="訓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訓育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2681" cy="64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8E1" w:rsidRPr="001F68D2" w:rsidRDefault="001B68E1" w:rsidP="001B68E1">
      <w:pPr>
        <w:snapToGrid w:val="0"/>
        <w:spacing w:line="320" w:lineRule="exact"/>
        <w:jc w:val="both"/>
        <w:rPr>
          <w:rFonts w:ascii="標楷體" w:eastAsia="標楷體" w:hAnsi="標楷體" w:hint="eastAsia"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>一、</w:t>
      </w:r>
      <w:r w:rsidRPr="001F68D2">
        <w:rPr>
          <w:rFonts w:ascii="標楷體" w:eastAsia="標楷體" w:hAnsi="標楷體" w:hint="eastAsia"/>
          <w:b/>
          <w:sz w:val="28"/>
          <w:szCs w:val="28"/>
          <w:u w:val="single"/>
        </w:rPr>
        <w:t>冒用他人學號，害人不利己：</w:t>
      </w:r>
    </w:p>
    <w:p w:rsidR="001B68E1" w:rsidRDefault="001B68E1" w:rsidP="001B68E1">
      <w:pPr>
        <w:snapToGrid w:val="0"/>
        <w:spacing w:line="320" w:lineRule="exact"/>
        <w:ind w:left="560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 xml:space="preserve">    近期發現上學遲到及服儀違規，經教官或糾察登記，部份同學冒用他人姓名或學號登記情形時有所聞，按學校學生獎懲實施要點第十二條第九項，冒用或偽造他人文書、印章、證件、簽名、簽章者應處記大過之處份，請違規同學敢作敢當、勇於承擔，已有同學因此被懲處，爾後再有類似情形遭查獲者，均按校規簽處，請同學潔身自愛做個昂首闊步的武陵人。</w:t>
      </w:r>
    </w:p>
    <w:p w:rsidR="001B68E1" w:rsidRPr="001F68D2" w:rsidRDefault="001B68E1" w:rsidP="001B68E1">
      <w:pPr>
        <w:snapToGrid w:val="0"/>
        <w:spacing w:line="320" w:lineRule="exact"/>
        <w:ind w:left="560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</w:p>
    <w:p w:rsidR="001B68E1" w:rsidRPr="001F68D2" w:rsidRDefault="001B68E1" w:rsidP="001B68E1">
      <w:pPr>
        <w:spacing w:line="360" w:lineRule="exact"/>
        <w:rPr>
          <w:rFonts w:ascii="標楷體" w:eastAsia="標楷體" w:hAnsi="標楷體" w:hint="eastAsia"/>
          <w:b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>二、</w:t>
      </w:r>
      <w:r w:rsidRPr="001F68D2">
        <w:rPr>
          <w:rFonts w:ascii="標楷體" w:eastAsia="標楷體" w:hAnsi="標楷體" w:hint="eastAsia"/>
          <w:b/>
          <w:sz w:val="28"/>
          <w:szCs w:val="28"/>
        </w:rPr>
        <w:t xml:space="preserve">校園防竊因應措施，教室沒人時，門窗應確實緊閉： </w:t>
      </w:r>
    </w:p>
    <w:p w:rsidR="001B68E1" w:rsidRPr="001F68D2" w:rsidRDefault="001B68E1" w:rsidP="001B68E1">
      <w:pPr>
        <w:pStyle w:val="ae"/>
        <w:snapToGrid w:val="0"/>
        <w:ind w:leftChars="100" w:left="800" w:hangingChars="200" w:hanging="560"/>
        <w:rPr>
          <w:rFonts w:ascii="標楷體" w:eastAsia="標楷體" w:hAnsi="標楷體" w:hint="eastAsia"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>(一)防範竊盜為全校教職員工及學生共同的責任，學校不分行政人員、教師、學生均應有防竊觀念，教官室將運用各種集會期間加強防竊教育宣導。</w:t>
      </w:r>
    </w:p>
    <w:p w:rsidR="001B68E1" w:rsidRPr="001F68D2" w:rsidRDefault="001B68E1" w:rsidP="001B68E1">
      <w:pPr>
        <w:pStyle w:val="ae"/>
        <w:snapToGrid w:val="0"/>
        <w:ind w:leftChars="100" w:left="800" w:hangingChars="200" w:hanging="560"/>
        <w:rPr>
          <w:rFonts w:ascii="標楷體" w:eastAsia="標楷體" w:hAnsi="標楷體" w:hint="eastAsia"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>(二)勿攜帶貴重物品到校，若確有需要，不可放置明顯處並應隨身攜帶，個人財務如現金、金融卡、信用卡應妥善保管，如室外課，應保持不離視線，全班集中放置並派人看管或送學務處臨時置物櫃上鎖暫時存放。</w:t>
      </w:r>
    </w:p>
    <w:p w:rsidR="001B68E1" w:rsidRPr="001F68D2" w:rsidRDefault="001B68E1" w:rsidP="001B68E1">
      <w:pPr>
        <w:pStyle w:val="ae"/>
        <w:snapToGrid w:val="0"/>
        <w:ind w:leftChars="100" w:left="800" w:hangingChars="200" w:hanging="560"/>
        <w:rPr>
          <w:rFonts w:ascii="標楷體" w:eastAsia="標楷體" w:hAnsi="標楷體" w:hint="eastAsia"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>(三)落實門禁管理，班級上室外課、體育課及放學離開教室或傍晚6點後，應確實將門窗（含氣窗）關妥後上鎖，窗戶加扣窗扣，短暫離開教室或辦公室無人留守亦同，請班級幹部協助同學務必確實執行，各班門窗未關列入生活榮譽競賽扣分，並提醒同學勿因一時疏忽扣分導致全班愛校服務。</w:t>
      </w:r>
    </w:p>
    <w:p w:rsidR="001B68E1" w:rsidRPr="001F68D2" w:rsidRDefault="001B68E1" w:rsidP="001B68E1">
      <w:pPr>
        <w:pStyle w:val="ae"/>
        <w:snapToGrid w:val="0"/>
        <w:ind w:leftChars="100" w:left="800" w:hangingChars="200" w:hanging="560"/>
        <w:rPr>
          <w:rFonts w:ascii="標楷體" w:eastAsia="標楷體" w:hAnsi="標楷體" w:hint="eastAsia"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>(四)平日即應提高防竊警覺，注意周遭陌生人進出情形，發現有陌生人徘徊及行踪詭異，可上前詢問或立即向教官室報告(03)3793480。</w:t>
      </w:r>
    </w:p>
    <w:p w:rsidR="001B68E1" w:rsidRPr="001F68D2" w:rsidRDefault="001B68E1" w:rsidP="001B68E1">
      <w:pPr>
        <w:pStyle w:val="ae"/>
        <w:snapToGrid w:val="0"/>
        <w:ind w:leftChars="100" w:left="800" w:hangingChars="200" w:hanging="560"/>
        <w:rPr>
          <w:rFonts w:ascii="標楷體" w:eastAsia="標楷體" w:hAnsi="標楷體" w:hint="eastAsia"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>(五)曾發現有補習班業者運用放學時間至教室發放傳單情事，請導師及班級幹部協同要求各班同學務必確實關門上鎖。</w:t>
      </w:r>
    </w:p>
    <w:p w:rsidR="001B68E1" w:rsidRPr="001F68D2" w:rsidRDefault="001B68E1" w:rsidP="001B68E1">
      <w:pPr>
        <w:pStyle w:val="ae"/>
        <w:snapToGrid w:val="0"/>
        <w:ind w:leftChars="100" w:left="800" w:hangingChars="200" w:hanging="560"/>
        <w:rPr>
          <w:rFonts w:ascii="標楷體" w:eastAsia="標楷體" w:hAnsi="標楷體" w:hint="eastAsia"/>
          <w:sz w:val="28"/>
          <w:szCs w:val="28"/>
        </w:rPr>
      </w:pPr>
    </w:p>
    <w:p w:rsidR="001B68E1" w:rsidRPr="001F68D2" w:rsidRDefault="001B68E1" w:rsidP="001B68E1">
      <w:pPr>
        <w:snapToGrid w:val="0"/>
        <w:spacing w:line="320" w:lineRule="exact"/>
        <w:ind w:left="560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>三、</w:t>
      </w:r>
      <w:r w:rsidRPr="001F68D2">
        <w:rPr>
          <w:rFonts w:ascii="標楷體" w:eastAsia="標楷體" w:hAnsi="標楷體" w:hint="eastAsia"/>
          <w:b/>
          <w:sz w:val="28"/>
          <w:szCs w:val="28"/>
        </w:rPr>
        <w:t>請同學落實班級電源關閉</w:t>
      </w:r>
    </w:p>
    <w:p w:rsidR="001B68E1" w:rsidRDefault="001B68E1" w:rsidP="001B68E1">
      <w:pPr>
        <w:snapToGrid w:val="0"/>
        <w:spacing w:line="320" w:lineRule="exact"/>
        <w:ind w:left="560" w:hangingChars="200" w:hanging="560"/>
        <w:jc w:val="both"/>
        <w:rPr>
          <w:rFonts w:ascii="標楷體" w:eastAsia="標楷體" w:hAnsi="標楷體" w:hint="eastAsia"/>
          <w:sz w:val="28"/>
          <w:szCs w:val="28"/>
        </w:rPr>
      </w:pPr>
      <w:r w:rsidRPr="001F68D2">
        <w:rPr>
          <w:rFonts w:ascii="標楷體" w:eastAsia="標楷體" w:hAnsi="標楷體" w:hint="eastAsia"/>
          <w:sz w:val="28"/>
          <w:szCs w:val="28"/>
        </w:rPr>
        <w:t>近日發生班級電扇電源未關閉導致電扇過熱起火損毀情形，所幸當時尚無同學到教室且學務主任及教官及時滅火，方無肇生更嚴重之傷害，請同學落實將班級電源關閉以防類案發生。</w:t>
      </w:r>
    </w:p>
    <w:p w:rsidR="001B68E1" w:rsidRDefault="001B68E1" w:rsidP="001B68E1">
      <w:pPr>
        <w:snapToGrid w:val="0"/>
        <w:spacing w:line="320" w:lineRule="exact"/>
        <w:ind w:left="560" w:hangingChars="200" w:hanging="560"/>
        <w:jc w:val="center"/>
        <w:rPr>
          <w:rFonts w:ascii="標楷體" w:eastAsia="標楷體" w:hAnsi="標楷體" w:hint="eastAsia"/>
          <w:sz w:val="28"/>
          <w:szCs w:val="28"/>
        </w:rPr>
      </w:pPr>
    </w:p>
    <w:p w:rsidR="002423E9" w:rsidRDefault="002423E9" w:rsidP="001B68E1">
      <w:pPr>
        <w:snapToGrid w:val="0"/>
        <w:spacing w:line="320" w:lineRule="exact"/>
        <w:ind w:left="560" w:hangingChars="200" w:hanging="560"/>
        <w:jc w:val="center"/>
        <w:rPr>
          <w:rFonts w:ascii="標楷體" w:eastAsia="標楷體" w:hAnsi="標楷體" w:hint="eastAsia"/>
          <w:sz w:val="28"/>
          <w:szCs w:val="28"/>
        </w:rPr>
      </w:pPr>
    </w:p>
    <w:p w:rsidR="001B68E1" w:rsidRDefault="001B68E1" w:rsidP="00BE738A">
      <w:pPr>
        <w:spacing w:line="420" w:lineRule="exact"/>
        <w:jc w:val="both"/>
        <w:rPr>
          <w:rFonts w:ascii="細明體" w:eastAsia="細明體" w:hAnsi="細明體" w:cs="細明體" w:hint="eastAsia"/>
          <w:kern w:val="0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32" type="#_x0000_t136" style="position:absolute;left:0;text-align:left;margin-left:81pt;margin-top:6.95pt;width:357pt;height:59.25pt;z-index:-251506688;mso-position-horizontal-relative:text;mso-position-vertical-relative:text;mso-width-relative:page;mso-height-relative:page" fillcolor="#06c" strokecolor="#9cf" strokeweight="1.5pt">
            <v:shadow on="t" color="#900"/>
            <v:textpath style="font-family:&quot;新細明體&quot;;v-text-reverse:t;v-text-kern:t" trim="t" fitpath="t" string="防範一氧化碳宣導"/>
          </v:shape>
        </w:pict>
      </w:r>
    </w:p>
    <w:p w:rsidR="001B68E1" w:rsidRDefault="001B68E1" w:rsidP="00BE738A">
      <w:pPr>
        <w:spacing w:line="420" w:lineRule="exact"/>
        <w:jc w:val="both"/>
        <w:rPr>
          <w:rFonts w:ascii="細明體" w:eastAsia="細明體" w:hAnsi="細明體" w:cs="細明體" w:hint="eastAsia"/>
          <w:kern w:val="0"/>
        </w:rPr>
      </w:pPr>
    </w:p>
    <w:p w:rsidR="001B68E1" w:rsidRDefault="001B68E1" w:rsidP="00BE738A">
      <w:pPr>
        <w:spacing w:line="420" w:lineRule="exact"/>
        <w:jc w:val="both"/>
        <w:rPr>
          <w:rFonts w:ascii="細明體" w:eastAsia="細明體" w:hAnsi="細明體" w:cs="細明體" w:hint="eastAsia"/>
          <w:kern w:val="0"/>
        </w:rPr>
      </w:pPr>
    </w:p>
    <w:p w:rsidR="001B68E1" w:rsidRDefault="001B68E1" w:rsidP="00BE738A">
      <w:pPr>
        <w:spacing w:line="420" w:lineRule="exact"/>
        <w:jc w:val="both"/>
        <w:rPr>
          <w:rFonts w:ascii="細明體" w:eastAsia="細明體" w:hAnsi="細明體" w:cs="細明體"/>
          <w:kern w:val="0"/>
        </w:rPr>
      </w:pPr>
    </w:p>
    <w:p w:rsidR="00D71839" w:rsidRDefault="00D71839" w:rsidP="001B68E1">
      <w:pPr>
        <w:widowControl/>
        <w:shd w:val="clear" w:color="auto" w:fill="F7F7F7"/>
        <w:rPr>
          <w:rFonts w:ascii="標楷體" w:eastAsia="標楷體" w:hAnsi="標楷體" w:cs="新細明體" w:hint="eastAsia"/>
          <w:b/>
          <w:bCs/>
          <w:color w:val="CC0000"/>
          <w:spacing w:val="15"/>
          <w:kern w:val="0"/>
          <w:bdr w:val="none" w:sz="0" w:space="0" w:color="auto" w:frame="1"/>
        </w:rPr>
      </w:pPr>
    </w:p>
    <w:p w:rsidR="001B68E1" w:rsidRPr="001F68D2" w:rsidRDefault="001B68E1" w:rsidP="001B68E1">
      <w:pPr>
        <w:widowControl/>
        <w:shd w:val="clear" w:color="auto" w:fill="F7F7F7"/>
        <w:rPr>
          <w:rFonts w:ascii="標楷體" w:eastAsia="標楷體" w:hAnsi="標楷體" w:cs="新細明體"/>
          <w:b/>
          <w:bCs/>
          <w:color w:val="CC0000"/>
          <w:spacing w:val="15"/>
          <w:kern w:val="0"/>
        </w:rPr>
      </w:pPr>
      <w:r w:rsidRPr="001F68D2">
        <w:rPr>
          <w:rFonts w:ascii="標楷體" w:eastAsia="標楷體" w:hAnsi="標楷體" w:cs="新細明體" w:hint="eastAsia"/>
          <w:b/>
          <w:bCs/>
          <w:color w:val="CC0000"/>
          <w:spacing w:val="15"/>
          <w:kern w:val="0"/>
          <w:bdr w:val="none" w:sz="0" w:space="0" w:color="auto" w:frame="1"/>
        </w:rPr>
        <w:t>一氧化碳中毒處置措施</w:t>
      </w:r>
    </w:p>
    <w:p w:rsidR="001B68E1" w:rsidRPr="001F68D2" w:rsidRDefault="001B68E1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 w:hint="eastAsia"/>
          <w:color w:val="222222"/>
          <w:spacing w:val="15"/>
          <w:kern w:val="0"/>
          <w:bdr w:val="none" w:sz="0" w:space="0" w:color="auto" w:frame="1"/>
        </w:rPr>
      </w:pPr>
      <w:r w:rsidRPr="001F68D2">
        <w:rPr>
          <w:rFonts w:ascii="標楷體" w:eastAsia="標楷體" w:hAnsi="標楷體" w:cs="Arial"/>
          <w:color w:val="222222"/>
          <w:spacing w:val="15"/>
          <w:kern w:val="0"/>
          <w:bdr w:val="none" w:sz="0" w:space="0" w:color="auto" w:frame="1"/>
        </w:rPr>
        <w:t>      使用燃氣熱水器時，若有頭昏、噁心、嗜睡等身體不適情況發生，請立即停止盥洗，打開通往室外的窗戶通風，關閉燃氣熱水器，身體嚴重不適時，請先前往通風良好的室外環境，再打119電話求助。</w:t>
      </w:r>
    </w:p>
    <w:p w:rsidR="001B68E1" w:rsidRPr="001F68D2" w:rsidRDefault="001B68E1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/>
          <w:color w:val="222222"/>
          <w:spacing w:val="15"/>
          <w:kern w:val="0"/>
          <w:bdr w:val="none" w:sz="0" w:space="0" w:color="auto" w:frame="1"/>
        </w:rPr>
      </w:pPr>
      <w:r w:rsidRPr="001F68D2">
        <w:rPr>
          <w:rFonts w:ascii="標楷體" w:eastAsia="標楷體" w:hAnsi="標楷體" w:cs="Arial"/>
          <w:color w:val="222222"/>
          <w:spacing w:val="15"/>
          <w:kern w:val="0"/>
          <w:bdr w:val="none" w:sz="0" w:space="0" w:color="auto" w:frame="1"/>
        </w:rPr>
        <w:t> </w:t>
      </w:r>
    </w:p>
    <w:p w:rsidR="001B68E1" w:rsidRPr="001F68D2" w:rsidRDefault="001B68E1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/>
          <w:color w:val="222222"/>
          <w:spacing w:val="15"/>
          <w:kern w:val="0"/>
          <w:bdr w:val="none" w:sz="0" w:space="0" w:color="auto" w:frame="1"/>
        </w:rPr>
      </w:pPr>
      <w:r w:rsidRPr="001F68D2">
        <w:rPr>
          <w:rFonts w:ascii="標楷體" w:eastAsia="標楷體" w:hAnsi="標楷體" w:cs="Arial"/>
          <w:color w:val="222222"/>
          <w:spacing w:val="15"/>
          <w:kern w:val="0"/>
          <w:bdr w:val="none" w:sz="0" w:space="0" w:color="auto" w:frame="1"/>
        </w:rPr>
        <w:t>      發現家人或朋友有一氧化碳中毒患者時，態度應保持冷靜、迅速急救。一般民眾的反應，絕大部分都是「趕快叫119送醫院」；殊不知在等待送醫時，往往錯失搶救先機！人體心臟突然停止後，4-6分鐘時，對人體的腦損傷即可能發生，6分鐘後則不可避免，超過10分鐘將會造成腦死；若能在4分鐘內給予適當之急救，完全的恢復是相當可能的。一氧化碳中毒現場需立即打開窗戶使空氣流通，依照急救步驟實施人工呼吸及心腹復甦術（CPR）；等到救護車到場急救時，救護技術員仍會持續操作心肺復甦術（CPR）並給予氧氣治療，直到送抵醫院。故在救護車尚未到達時，為避免缺氧造成腦死情形，立即正確的急救處置是非常重要的。</w:t>
      </w:r>
      <w:r w:rsidRPr="001F68D2">
        <w:rPr>
          <w:rFonts w:ascii="標楷體" w:eastAsia="標楷體" w:hAnsi="標楷體" w:cs="Arial"/>
          <w:color w:val="222222"/>
          <w:spacing w:val="15"/>
          <w:kern w:val="0"/>
          <w:bdr w:val="none" w:sz="0" w:space="0" w:color="auto" w:frame="1"/>
        </w:rPr>
        <w:br/>
        <w:t> </w:t>
      </w:r>
    </w:p>
    <w:p w:rsidR="001B68E1" w:rsidRPr="00D71839" w:rsidRDefault="00350F01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</w:pPr>
      <w:r>
        <w:rPr>
          <w:rFonts w:ascii="標楷體" w:eastAsia="標楷體" w:hAnsi="標楷體" w:cs="Arial"/>
          <w:b/>
          <w:noProof/>
          <w:color w:val="222222"/>
          <w:spacing w:val="15"/>
          <w:kern w:val="0"/>
          <w:sz w:val="28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19050</wp:posOffset>
            </wp:positionV>
            <wp:extent cx="4152900" cy="4457700"/>
            <wp:effectExtent l="19050" t="0" r="0" b="0"/>
            <wp:wrapTight wrapText="bothSides">
              <wp:wrapPolygon edited="0">
                <wp:start x="-99" y="0"/>
                <wp:lineTo x="-99" y="21508"/>
                <wp:lineTo x="21600" y="21508"/>
                <wp:lineTo x="21600" y="0"/>
                <wp:lineTo x="-99" y="0"/>
              </wp:wrapPolygon>
            </wp:wrapTight>
            <wp:docPr id="30" name="圖片 30" descr="http://safe.kyu.edu.tw/image/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afe.kyu.edu.tw/image/C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8E1" w:rsidRPr="00D71839"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  <w:t>一氧化碳中毒急救步驟：</w:t>
      </w:r>
    </w:p>
    <w:p w:rsidR="001B68E1" w:rsidRPr="00D71839" w:rsidRDefault="001B68E1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</w:pPr>
      <w:r w:rsidRPr="00D71839"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  <w:t>1.立即打開門窗，使空氣流通。</w:t>
      </w:r>
    </w:p>
    <w:p w:rsidR="001B68E1" w:rsidRPr="00D71839" w:rsidRDefault="001B68E1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</w:pPr>
      <w:r w:rsidRPr="00D71839"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  <w:t>2.將中毒者移到通風處，鬆解衣物，並抬高下顎。</w:t>
      </w:r>
    </w:p>
    <w:p w:rsidR="001B68E1" w:rsidRPr="00D71839" w:rsidRDefault="001B68E1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</w:pPr>
      <w:r w:rsidRPr="00D71839"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  <w:t>3.若已無呼吸，應立即施以人工呼吸。</w:t>
      </w:r>
    </w:p>
    <w:p w:rsidR="001B68E1" w:rsidRPr="00D71839" w:rsidRDefault="001B68E1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</w:pPr>
      <w:r w:rsidRPr="00D71839"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  <w:t>4.若已無心跳，應立即施以心肺復甦術。</w:t>
      </w:r>
    </w:p>
    <w:p w:rsidR="001B68E1" w:rsidRPr="00D71839" w:rsidRDefault="001B68E1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 w:hint="eastAsia"/>
          <w:b/>
          <w:color w:val="222222"/>
          <w:spacing w:val="15"/>
          <w:kern w:val="0"/>
          <w:sz w:val="28"/>
          <w:bdr w:val="none" w:sz="0" w:space="0" w:color="auto" w:frame="1"/>
        </w:rPr>
      </w:pPr>
      <w:r w:rsidRPr="00D71839">
        <w:rPr>
          <w:rFonts w:ascii="標楷體" w:eastAsia="標楷體" w:hAnsi="標楷體" w:cs="Arial"/>
          <w:b/>
          <w:color w:val="222222"/>
          <w:spacing w:val="15"/>
          <w:kern w:val="0"/>
          <w:sz w:val="28"/>
          <w:bdr w:val="none" w:sz="0" w:space="0" w:color="auto" w:frame="1"/>
        </w:rPr>
        <w:t>5.盡速撥打119求助。</w:t>
      </w:r>
    </w:p>
    <w:p w:rsidR="002423E9" w:rsidRPr="001F68D2" w:rsidRDefault="002423E9" w:rsidP="001B68E1">
      <w:pPr>
        <w:widowControl/>
        <w:shd w:val="clear" w:color="auto" w:fill="F7F7F7"/>
        <w:spacing w:line="285" w:lineRule="atLeast"/>
        <w:rPr>
          <w:rFonts w:ascii="標楷體" w:eastAsia="標楷體" w:hAnsi="標楷體" w:cs="Arial"/>
          <w:color w:val="222222"/>
          <w:spacing w:val="15"/>
          <w:kern w:val="0"/>
          <w:bdr w:val="none" w:sz="0" w:space="0" w:color="auto" w:frame="1"/>
        </w:rPr>
      </w:pPr>
    </w:p>
    <w:p w:rsidR="003F52ED" w:rsidRDefault="004F7A96" w:rsidP="00BE738A">
      <w:pPr>
        <w:spacing w:line="420" w:lineRule="exact"/>
        <w:jc w:val="both"/>
        <w:rPr>
          <w:rFonts w:ascii="標楷體" w:eastAsia="標楷體" w:hAnsi="標楷體"/>
          <w:sz w:val="28"/>
        </w:rPr>
      </w:pPr>
      <w:r w:rsidRPr="004F7A96">
        <w:rPr>
          <w:noProof/>
        </w:rPr>
        <w:lastRenderedPageBreak/>
        <w:pict>
          <v:shape id="_x0000_s1320" type="#_x0000_t136" style="position:absolute;left:0;text-align:left;margin-left:117.75pt;margin-top:.75pt;width:279.75pt;height:73.5pt;z-index:251802624;mso-position-horizontal-relative:text;mso-position-vertical-relative:text;mso-width-relative:page;mso-height-relative:page" fillcolor="#369" stroked="f">
            <v:shadow on="t" color="#b2b2b2" opacity="52429f" offset="3pt"/>
            <v:textpath style="font-family:&quot;華康閃亮體&quot;;v-text-reverse:t;v-text-kern:t" trim="t" fitpath="t" string="榮譽榜"/>
          </v:shape>
        </w:pict>
      </w:r>
    </w:p>
    <w:p w:rsidR="003F52ED" w:rsidRDefault="003F52ED" w:rsidP="00BE738A">
      <w:pPr>
        <w:spacing w:line="420" w:lineRule="exact"/>
        <w:jc w:val="both"/>
        <w:rPr>
          <w:rFonts w:ascii="標楷體" w:eastAsia="標楷體" w:hAnsi="標楷體"/>
          <w:sz w:val="28"/>
        </w:rPr>
      </w:pPr>
    </w:p>
    <w:p w:rsidR="003F52ED" w:rsidRDefault="003F52ED" w:rsidP="00BE738A">
      <w:pPr>
        <w:spacing w:line="420" w:lineRule="exact"/>
        <w:jc w:val="both"/>
        <w:rPr>
          <w:rFonts w:ascii="標楷體" w:eastAsia="標楷體" w:hAnsi="標楷體"/>
          <w:sz w:val="28"/>
        </w:rPr>
      </w:pPr>
    </w:p>
    <w:p w:rsidR="00F5464C" w:rsidRDefault="00F5464C" w:rsidP="00BE738A">
      <w:pPr>
        <w:spacing w:line="420" w:lineRule="exact"/>
        <w:jc w:val="both"/>
        <w:rPr>
          <w:rFonts w:ascii="標楷體" w:eastAsia="標楷體" w:hAnsi="標楷體"/>
          <w:sz w:val="28"/>
        </w:rPr>
      </w:pPr>
    </w:p>
    <w:p w:rsidR="00C841DE" w:rsidRPr="00BE738A" w:rsidRDefault="004F7A96" w:rsidP="00BE738A">
      <w:pPr>
        <w:spacing w:line="420" w:lineRule="exact"/>
        <w:jc w:val="both"/>
        <w:rPr>
          <w:rFonts w:ascii="標楷體" w:eastAsia="標楷體" w:hAnsi="標楷體"/>
          <w:sz w:val="28"/>
        </w:rPr>
      </w:pPr>
      <w:r w:rsidRPr="004F7A96">
        <w:rPr>
          <w:rFonts w:ascii="標楷體" w:eastAsia="標楷體" w:hAnsi="標楷體"/>
          <w:b/>
          <w:noProof/>
        </w:rPr>
        <w:pict>
          <v:group id="_x0000_s1291" style="position:absolute;left:0;text-align:left;margin-left:251.9pt;margin-top:13.5pt;width:290.45pt;height:252pt;z-index:251792384" coordorigin="6217,563" coordsize="5082,487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7" type="#_x0000_t202" style="position:absolute;left:6217;top:563;width:1500;height:1393;mso-height-percent:200;mso-height-percent:200;mso-width-relative:margin;mso-height-relative:margin" filled="f" stroked="f">
              <v:textbox style="mso-next-textbox:#_x0000_s1287">
                <w:txbxContent>
                  <w:p w:rsidR="00A07FC6" w:rsidRDefault="001B68E1">
                    <w:r>
                      <w:pict>
                        <v:shapetype id="_x0000_t144" coordsize="21600,21600" o:spt="144" adj="11796480" path="al10800,10800,10800,10800@2@14e">
                          <v:formulas>
                            <v:f eqn="val #1"/>
                            <v:f eqn="val #0"/>
                            <v:f eqn="sum 0 0 #0"/>
                            <v:f eqn="sumangle #0 0 180"/>
                            <v:f eqn="sumangle #0 0 90"/>
                            <v:f eqn="prod @4 2 1"/>
                            <v:f eqn="sumangle #0 90 0"/>
                            <v:f eqn="prod @6 2 1"/>
                            <v:f eqn="abs #0"/>
                            <v:f eqn="sumangle @8 0 90"/>
                            <v:f eqn="if @9 @7 @5"/>
                            <v:f eqn="sumangle @10 0 360"/>
                            <v:f eqn="if @10 @11 @10"/>
                            <v:f eqn="sumangle @12 0 360"/>
                            <v:f eqn="if @12 @13 @12"/>
                            <v:f eqn="sum 0 0 @14"/>
                            <v:f eqn="val 10800"/>
                            <v:f eqn="cos 10800 #0"/>
                            <v:f eqn="sin 10800 #0"/>
                            <v:f eqn="sum @17 10800 0"/>
                            <v:f eqn="sum @18 10800 0"/>
                            <v:f eqn="sum 10800 0 @17"/>
                            <v:f eqn="if @9 0 21600"/>
                            <v:f eqn="sum 10800 0 @18"/>
                          </v:formulas>
                          <v:path textpathok="t" o:connecttype="custom" o:connectlocs="10800,@22;@19,@20;@21,@20"/>
                          <v:textpath on="t" style="v-text-kern:t" fitpath="t"/>
                          <v:handles>
                            <v:h position="@16,#0" polar="10800,10800"/>
                          </v:handles>
                          <o:lock v:ext="edit" text="t" shapetype="t"/>
                        </v:shapetype>
                        <v:shape id="_x0000_i1026" type="#_x0000_t144" style="width:67.5pt;height:27.75pt" fillcolor="black">
                          <v:shadow color="#868686"/>
                          <v:textpath style="font-family:&quot;新細明體&quot;;v-text-reverse:t" fitshape="t" trim="t" string="第十五週"/>
                        </v:shape>
                      </w:pict>
                    </w:r>
                  </w:p>
                </w:txbxContent>
              </v:textbox>
            </v:shape>
            <v:shape id="_x0000_s1290" type="#_x0000_t202" style="position:absolute;left:6260;top:2040;width:5039;height:3394;mso-height-percent:200;mso-height-percent:200;mso-width-relative:margin;mso-height-relative:margin" o:regroupid="15" filled="f" stroked="f">
              <v:textbox style="mso-next-textbox:#_x0000_s1290">
                <w:txbxContent>
                  <w:tbl>
                    <w:tblPr>
                      <w:tblStyle w:val="ad"/>
                      <w:tblW w:w="0" w:type="auto"/>
                      <w:tblLayout w:type="fixed"/>
                      <w:tblLook w:val="04A0"/>
                    </w:tblPr>
                    <w:tblGrid>
                      <w:gridCol w:w="1025"/>
                      <w:gridCol w:w="1364"/>
                      <w:gridCol w:w="1363"/>
                      <w:gridCol w:w="1364"/>
                    </w:tblGrid>
                    <w:tr w:rsidR="00933D37" w:rsidTr="00C841DE">
                      <w:trPr>
                        <w:trHeight w:val="690"/>
                      </w:trPr>
                      <w:tc>
                        <w:tcPr>
                          <w:tcW w:w="1025" w:type="dxa"/>
                          <w:vAlign w:val="center"/>
                        </w:tcPr>
                        <w:p w:rsidR="00933D37" w:rsidRPr="00A07189" w:rsidRDefault="00933D37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eastAsia="標楷體"/>
                              <w:b/>
                            </w:rPr>
                          </w:pPr>
                          <w:r w:rsidRPr="00A07189">
                            <w:rPr>
                              <w:rFonts w:eastAsia="標楷體"/>
                              <w:b/>
                            </w:rPr>
                            <w:t>年級</w:t>
                          </w:r>
                        </w:p>
                      </w:tc>
                      <w:tc>
                        <w:tcPr>
                          <w:tcW w:w="1364" w:type="dxa"/>
                          <w:vAlign w:val="center"/>
                        </w:tcPr>
                        <w:p w:rsidR="00933D37" w:rsidRPr="00A07189" w:rsidRDefault="00933D37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eastAsia="標楷體"/>
                              <w:b/>
                            </w:rPr>
                          </w:pPr>
                          <w:r w:rsidRPr="00A07189">
                            <w:rPr>
                              <w:rFonts w:eastAsia="標楷體"/>
                              <w:b/>
                            </w:rPr>
                            <w:t>第一名</w:t>
                          </w:r>
                        </w:p>
                      </w:tc>
                      <w:tc>
                        <w:tcPr>
                          <w:tcW w:w="1363" w:type="dxa"/>
                          <w:vAlign w:val="center"/>
                        </w:tcPr>
                        <w:p w:rsidR="00933D37" w:rsidRPr="00A07189" w:rsidRDefault="00933D37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eastAsia="標楷體"/>
                              <w:b/>
                            </w:rPr>
                          </w:pPr>
                          <w:r w:rsidRPr="00A07189">
                            <w:rPr>
                              <w:rFonts w:eastAsia="標楷體"/>
                              <w:b/>
                            </w:rPr>
                            <w:t>第二名</w:t>
                          </w:r>
                        </w:p>
                      </w:tc>
                      <w:tc>
                        <w:tcPr>
                          <w:tcW w:w="1364" w:type="dxa"/>
                          <w:vAlign w:val="center"/>
                        </w:tcPr>
                        <w:p w:rsidR="00933D37" w:rsidRPr="00A07189" w:rsidRDefault="00933D37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eastAsia="標楷體"/>
                              <w:b/>
                            </w:rPr>
                          </w:pPr>
                          <w:r w:rsidRPr="00A07189">
                            <w:rPr>
                              <w:rFonts w:eastAsia="標楷體"/>
                              <w:b/>
                            </w:rPr>
                            <w:t>第三名</w:t>
                          </w:r>
                        </w:p>
                      </w:tc>
                    </w:tr>
                    <w:tr w:rsidR="00933D37" w:rsidTr="00C841DE">
                      <w:trPr>
                        <w:trHeight w:val="687"/>
                      </w:trPr>
                      <w:tc>
                        <w:tcPr>
                          <w:tcW w:w="1025" w:type="dxa"/>
                          <w:vAlign w:val="center"/>
                        </w:tcPr>
                        <w:p w:rsidR="00933D37" w:rsidRPr="00324F3F" w:rsidRDefault="00933D37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324F3F">
                            <w:rPr>
                              <w:rFonts w:ascii="標楷體" w:eastAsia="標楷體" w:hAnsi="標楷體"/>
                              <w:b/>
                            </w:rPr>
                            <w:t>三年級</w:t>
                          </w:r>
                        </w:p>
                      </w:tc>
                      <w:tc>
                        <w:tcPr>
                          <w:tcW w:w="1364" w:type="dxa"/>
                          <w:vAlign w:val="center"/>
                        </w:tcPr>
                        <w:p w:rsidR="00933D37" w:rsidRPr="00324F3F" w:rsidRDefault="00CA5E89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310</w:t>
                          </w:r>
                        </w:p>
                      </w:tc>
                      <w:tc>
                        <w:tcPr>
                          <w:tcW w:w="1363" w:type="dxa"/>
                          <w:vAlign w:val="center"/>
                        </w:tcPr>
                        <w:p w:rsidR="00933D37" w:rsidRPr="00324F3F" w:rsidRDefault="00CA5E89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305</w:t>
                          </w:r>
                        </w:p>
                      </w:tc>
                      <w:tc>
                        <w:tcPr>
                          <w:tcW w:w="1364" w:type="dxa"/>
                          <w:vAlign w:val="center"/>
                        </w:tcPr>
                        <w:p w:rsidR="00933D37" w:rsidRPr="00324F3F" w:rsidRDefault="00CA5E89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306</w:t>
                          </w:r>
                        </w:p>
                      </w:tc>
                    </w:tr>
                    <w:tr w:rsidR="00933D37" w:rsidTr="00C841DE">
                      <w:trPr>
                        <w:trHeight w:val="838"/>
                      </w:trPr>
                      <w:tc>
                        <w:tcPr>
                          <w:tcW w:w="1025" w:type="dxa"/>
                          <w:vAlign w:val="center"/>
                        </w:tcPr>
                        <w:p w:rsidR="00933D37" w:rsidRPr="00324F3F" w:rsidRDefault="00933D37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324F3F">
                            <w:rPr>
                              <w:rFonts w:ascii="標楷體" w:eastAsia="標楷體" w:hAnsi="標楷體"/>
                              <w:b/>
                            </w:rPr>
                            <w:t>二年級</w:t>
                          </w:r>
                        </w:p>
                      </w:tc>
                      <w:tc>
                        <w:tcPr>
                          <w:tcW w:w="1364" w:type="dxa"/>
                          <w:vAlign w:val="center"/>
                        </w:tcPr>
                        <w:p w:rsidR="00933D37" w:rsidRPr="00324F3F" w:rsidRDefault="00CA5E89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219</w:t>
                          </w:r>
                        </w:p>
                      </w:tc>
                      <w:tc>
                        <w:tcPr>
                          <w:tcW w:w="1363" w:type="dxa"/>
                          <w:vAlign w:val="center"/>
                        </w:tcPr>
                        <w:p w:rsidR="00933D37" w:rsidRPr="00324F3F" w:rsidRDefault="00CA5E89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220</w:t>
                          </w:r>
                        </w:p>
                      </w:tc>
                      <w:tc>
                        <w:tcPr>
                          <w:tcW w:w="1364" w:type="dxa"/>
                          <w:vAlign w:val="center"/>
                        </w:tcPr>
                        <w:p w:rsidR="00933D37" w:rsidRPr="00324F3F" w:rsidRDefault="00CA5E89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214</w:t>
                          </w:r>
                        </w:p>
                      </w:tc>
                    </w:tr>
                    <w:tr w:rsidR="00324F3F" w:rsidTr="00C841DE">
                      <w:trPr>
                        <w:trHeight w:val="806"/>
                      </w:trPr>
                      <w:tc>
                        <w:tcPr>
                          <w:tcW w:w="1025" w:type="dxa"/>
                          <w:vAlign w:val="center"/>
                        </w:tcPr>
                        <w:p w:rsidR="00324F3F" w:rsidRPr="00324F3F" w:rsidRDefault="00324F3F" w:rsidP="00727789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324F3F">
                            <w:rPr>
                              <w:rFonts w:ascii="標楷體" w:eastAsia="標楷體" w:hAnsi="標楷體"/>
                              <w:b/>
                            </w:rPr>
                            <w:t>一年級</w:t>
                          </w:r>
                        </w:p>
                      </w:tc>
                      <w:tc>
                        <w:tcPr>
                          <w:tcW w:w="1364" w:type="dxa"/>
                          <w:vAlign w:val="center"/>
                        </w:tcPr>
                        <w:p w:rsidR="00324F3F" w:rsidRPr="00324F3F" w:rsidRDefault="00CA5E89" w:rsidP="001417F7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110</w:t>
                          </w:r>
                        </w:p>
                      </w:tc>
                      <w:tc>
                        <w:tcPr>
                          <w:tcW w:w="1363" w:type="dxa"/>
                          <w:vAlign w:val="center"/>
                        </w:tcPr>
                        <w:p w:rsidR="00324F3F" w:rsidRPr="00324F3F" w:rsidRDefault="00CA5E89" w:rsidP="001417F7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102</w:t>
                          </w:r>
                        </w:p>
                      </w:tc>
                      <w:tc>
                        <w:tcPr>
                          <w:tcW w:w="1364" w:type="dxa"/>
                          <w:vAlign w:val="center"/>
                        </w:tcPr>
                        <w:p w:rsidR="00324F3F" w:rsidRPr="00324F3F" w:rsidRDefault="00CA5E89" w:rsidP="001417F7">
                          <w:pPr>
                            <w:tabs>
                              <w:tab w:val="left" w:pos="6570"/>
                            </w:tabs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</w:rPr>
                            <w:t>114</w:t>
                          </w:r>
                        </w:p>
                      </w:tc>
                    </w:tr>
                  </w:tbl>
                  <w:p w:rsidR="00933D37" w:rsidRDefault="00933D37" w:rsidP="00933D37"/>
                </w:txbxContent>
              </v:textbox>
            </v:shape>
          </v:group>
        </w:pict>
      </w:r>
    </w:p>
    <w:p w:rsidR="00A07FC6" w:rsidRDefault="004F7A96">
      <w:pPr>
        <w:widowControl/>
      </w:pPr>
      <w:r>
        <w:rPr>
          <w:noProof/>
        </w:rPr>
        <w:pict>
          <v:shape id="_x0000_s1286" type="#_x0000_t202" style="position:absolute;margin-left:-5.55pt;margin-top:-7.5pt;width:75.5pt;height:43.2pt;z-index:251786240;mso-wrap-style:none;mso-height-percent:200;mso-height-percent:200;mso-width-relative:margin;mso-height-relative:margin" filled="f" stroked="f">
            <v:textbox style="mso-next-textbox:#_x0000_s1286;mso-fit-shape-to-text:t">
              <w:txbxContent>
                <w:p w:rsidR="00A07FC6" w:rsidRDefault="001B68E1">
                  <w:r>
                    <w:pict>
                      <v:shape id="_x0000_i1028" type="#_x0000_t144" style="width:84.75pt;height:15pt" fillcolor="black">
                        <v:shadow color="#868686"/>
                        <v:textpath style="font-family:&quot;新細明體&quot;;v-text-reverse:t" fitshape="t" trim="t" string="第十五週"/>
                      </v:shape>
                    </w:pict>
                  </w:r>
                </w:p>
              </w:txbxContent>
            </v:textbox>
          </v:shape>
        </w:pict>
      </w:r>
    </w:p>
    <w:p w:rsidR="00A07FC6" w:rsidRDefault="004F7A96">
      <w:pPr>
        <w:widowControl/>
        <w:rPr>
          <w:rFonts w:ascii="標楷體" w:eastAsia="標楷體" w:hAnsi="標楷體"/>
          <w:b/>
        </w:rPr>
      </w:pPr>
      <w:r w:rsidRPr="004F7A96">
        <w:rPr>
          <w:noProof/>
        </w:rPr>
        <w:pict>
          <v:shape id="_x0000_s1319" type="#_x0000_t136" style="position:absolute;margin-left:262.5pt;margin-top:12.4pt;width:2in;height:36pt;z-index:251800576;mso-position-horizontal-relative:text;mso-position-vertical-relative:text;mso-width-relative:page;mso-height-relative:page" fillcolor="black [3213]" stroked="f">
            <v:shadow on="t" color="#b2b2b2" opacity="52429f" offset="3pt"/>
            <v:textpath style="font-family:&quot;標楷體&quot;;v-text-reverse:t;v-text-kern:t" trim="t" fitpath="t" string="整潔比賽"/>
          </v:shape>
        </w:pict>
      </w:r>
      <w:r w:rsidRPr="004F7A96">
        <w:rPr>
          <w:rFonts w:ascii="標楷體" w:eastAsia="標楷體" w:hAnsi="標楷體"/>
          <w:b/>
        </w:rPr>
        <w:pict>
          <v:shape id="_x0000_i1029" type="#_x0000_t136" style="width:2in;height:36pt" fillcolor="black [3213]" stroked="f">
            <v:shadow on="t" color="#b2b2b2" opacity="52429f" offset="3pt"/>
            <v:textpath style="font-family:&quot;標楷體&quot;;v-text-reverse:t;v-text-kern:t" trim="t" fitpath="t" string="秩序比賽"/>
          </v:shape>
        </w:pict>
      </w:r>
      <w:r w:rsidR="00933D37">
        <w:rPr>
          <w:rFonts w:ascii="標楷體" w:eastAsia="標楷體" w:hAnsi="標楷體" w:hint="eastAsia"/>
          <w:b/>
        </w:rPr>
        <w:t xml:space="preserve">                      </w:t>
      </w:r>
    </w:p>
    <w:tbl>
      <w:tblPr>
        <w:tblStyle w:val="ad"/>
        <w:tblW w:w="0" w:type="auto"/>
        <w:tblLayout w:type="fixed"/>
        <w:tblLook w:val="04A0"/>
      </w:tblPr>
      <w:tblGrid>
        <w:gridCol w:w="1025"/>
        <w:gridCol w:w="1364"/>
        <w:gridCol w:w="1363"/>
        <w:gridCol w:w="1364"/>
      </w:tblGrid>
      <w:tr w:rsidR="001B68E1" w:rsidTr="00742AC4">
        <w:trPr>
          <w:trHeight w:val="690"/>
        </w:trPr>
        <w:tc>
          <w:tcPr>
            <w:tcW w:w="1025" w:type="dxa"/>
            <w:vAlign w:val="center"/>
          </w:tcPr>
          <w:p w:rsidR="001B68E1" w:rsidRPr="00A07189" w:rsidRDefault="001B68E1" w:rsidP="00742AC4">
            <w:pPr>
              <w:tabs>
                <w:tab w:val="left" w:pos="6570"/>
              </w:tabs>
              <w:jc w:val="center"/>
              <w:rPr>
                <w:rFonts w:eastAsia="標楷體"/>
                <w:b/>
              </w:rPr>
            </w:pPr>
            <w:r w:rsidRPr="00A07189">
              <w:rPr>
                <w:rFonts w:eastAsia="標楷體"/>
                <w:b/>
              </w:rPr>
              <w:t>年級</w:t>
            </w:r>
          </w:p>
        </w:tc>
        <w:tc>
          <w:tcPr>
            <w:tcW w:w="1364" w:type="dxa"/>
            <w:vAlign w:val="center"/>
          </w:tcPr>
          <w:p w:rsidR="001B68E1" w:rsidRPr="00A07189" w:rsidRDefault="001B68E1" w:rsidP="00742AC4">
            <w:pPr>
              <w:tabs>
                <w:tab w:val="left" w:pos="6570"/>
              </w:tabs>
              <w:jc w:val="center"/>
              <w:rPr>
                <w:rFonts w:eastAsia="標楷體"/>
                <w:b/>
              </w:rPr>
            </w:pPr>
            <w:r w:rsidRPr="00A07189">
              <w:rPr>
                <w:rFonts w:eastAsia="標楷體"/>
                <w:b/>
              </w:rPr>
              <w:t>第一名</w:t>
            </w:r>
          </w:p>
        </w:tc>
        <w:tc>
          <w:tcPr>
            <w:tcW w:w="1363" w:type="dxa"/>
            <w:vAlign w:val="center"/>
          </w:tcPr>
          <w:p w:rsidR="001B68E1" w:rsidRPr="00A07189" w:rsidRDefault="001B68E1" w:rsidP="00742AC4">
            <w:pPr>
              <w:tabs>
                <w:tab w:val="left" w:pos="6570"/>
              </w:tabs>
              <w:jc w:val="center"/>
              <w:rPr>
                <w:rFonts w:eastAsia="標楷體"/>
                <w:b/>
              </w:rPr>
            </w:pPr>
            <w:r w:rsidRPr="00A07189">
              <w:rPr>
                <w:rFonts w:eastAsia="標楷體"/>
                <w:b/>
              </w:rPr>
              <w:t>第二名</w:t>
            </w:r>
          </w:p>
        </w:tc>
        <w:tc>
          <w:tcPr>
            <w:tcW w:w="1364" w:type="dxa"/>
            <w:vAlign w:val="center"/>
          </w:tcPr>
          <w:p w:rsidR="001B68E1" w:rsidRPr="00A07189" w:rsidRDefault="001B68E1" w:rsidP="00742AC4">
            <w:pPr>
              <w:tabs>
                <w:tab w:val="left" w:pos="6570"/>
              </w:tabs>
              <w:jc w:val="center"/>
              <w:rPr>
                <w:rFonts w:eastAsia="標楷體"/>
                <w:b/>
              </w:rPr>
            </w:pPr>
            <w:r w:rsidRPr="00A07189">
              <w:rPr>
                <w:rFonts w:eastAsia="標楷體"/>
                <w:b/>
              </w:rPr>
              <w:t>第三名</w:t>
            </w:r>
          </w:p>
        </w:tc>
      </w:tr>
      <w:tr w:rsidR="001B68E1" w:rsidTr="00742AC4">
        <w:trPr>
          <w:trHeight w:val="687"/>
        </w:trPr>
        <w:tc>
          <w:tcPr>
            <w:tcW w:w="1025" w:type="dxa"/>
            <w:vAlign w:val="center"/>
          </w:tcPr>
          <w:p w:rsidR="001B68E1" w:rsidRPr="00324F3F" w:rsidRDefault="001B68E1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 w:rsidRPr="00324F3F">
              <w:rPr>
                <w:rFonts w:ascii="標楷體" w:eastAsia="標楷體" w:hAnsi="標楷體"/>
                <w:b/>
              </w:rPr>
              <w:t>三年級</w:t>
            </w:r>
          </w:p>
        </w:tc>
        <w:tc>
          <w:tcPr>
            <w:tcW w:w="1364" w:type="dxa"/>
            <w:vAlign w:val="center"/>
          </w:tcPr>
          <w:p w:rsidR="001B68E1" w:rsidRPr="00324F3F" w:rsidRDefault="00CA5E89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320</w:t>
            </w:r>
          </w:p>
        </w:tc>
        <w:tc>
          <w:tcPr>
            <w:tcW w:w="1363" w:type="dxa"/>
            <w:vAlign w:val="center"/>
          </w:tcPr>
          <w:p w:rsidR="001B68E1" w:rsidRPr="00324F3F" w:rsidRDefault="00CA5E89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305</w:t>
            </w:r>
          </w:p>
        </w:tc>
        <w:tc>
          <w:tcPr>
            <w:tcW w:w="1364" w:type="dxa"/>
            <w:vAlign w:val="center"/>
          </w:tcPr>
          <w:p w:rsidR="001B68E1" w:rsidRPr="00324F3F" w:rsidRDefault="00CA5E89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313</w:t>
            </w:r>
          </w:p>
        </w:tc>
      </w:tr>
      <w:tr w:rsidR="001B68E1" w:rsidTr="00742AC4">
        <w:trPr>
          <w:trHeight w:val="838"/>
        </w:trPr>
        <w:tc>
          <w:tcPr>
            <w:tcW w:w="1025" w:type="dxa"/>
            <w:vAlign w:val="center"/>
          </w:tcPr>
          <w:p w:rsidR="001B68E1" w:rsidRPr="00324F3F" w:rsidRDefault="001B68E1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 w:rsidRPr="00324F3F">
              <w:rPr>
                <w:rFonts w:ascii="標楷體" w:eastAsia="標楷體" w:hAnsi="標楷體"/>
                <w:b/>
              </w:rPr>
              <w:t>二年級</w:t>
            </w:r>
          </w:p>
        </w:tc>
        <w:tc>
          <w:tcPr>
            <w:tcW w:w="1364" w:type="dxa"/>
            <w:vAlign w:val="center"/>
          </w:tcPr>
          <w:p w:rsidR="001B68E1" w:rsidRPr="00324F3F" w:rsidRDefault="00CA5E89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202</w:t>
            </w:r>
          </w:p>
        </w:tc>
        <w:tc>
          <w:tcPr>
            <w:tcW w:w="1363" w:type="dxa"/>
            <w:vAlign w:val="center"/>
          </w:tcPr>
          <w:p w:rsidR="001B68E1" w:rsidRPr="00324F3F" w:rsidRDefault="00CA5E89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218</w:t>
            </w:r>
          </w:p>
        </w:tc>
        <w:tc>
          <w:tcPr>
            <w:tcW w:w="1364" w:type="dxa"/>
            <w:vAlign w:val="center"/>
          </w:tcPr>
          <w:p w:rsidR="001B68E1" w:rsidRPr="00324F3F" w:rsidRDefault="00CA5E89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214</w:t>
            </w:r>
          </w:p>
        </w:tc>
      </w:tr>
      <w:tr w:rsidR="001B68E1" w:rsidTr="00CA5E89">
        <w:trPr>
          <w:trHeight w:val="806"/>
        </w:trPr>
        <w:tc>
          <w:tcPr>
            <w:tcW w:w="1025" w:type="dxa"/>
            <w:vAlign w:val="center"/>
          </w:tcPr>
          <w:p w:rsidR="001B68E1" w:rsidRPr="00324F3F" w:rsidRDefault="001B68E1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 w:rsidRPr="00324F3F">
              <w:rPr>
                <w:rFonts w:ascii="標楷體" w:eastAsia="標楷體" w:hAnsi="標楷體"/>
                <w:b/>
              </w:rPr>
              <w:t>一年級</w:t>
            </w:r>
          </w:p>
        </w:tc>
        <w:tc>
          <w:tcPr>
            <w:tcW w:w="1364" w:type="dxa"/>
            <w:vAlign w:val="center"/>
          </w:tcPr>
          <w:p w:rsidR="001B68E1" w:rsidRPr="00324F3F" w:rsidRDefault="00CA5E89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118</w:t>
            </w:r>
          </w:p>
        </w:tc>
        <w:tc>
          <w:tcPr>
            <w:tcW w:w="1363" w:type="dxa"/>
            <w:vAlign w:val="center"/>
          </w:tcPr>
          <w:p w:rsidR="00CA5E89" w:rsidRDefault="00CA5E89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107.109.</w:t>
            </w:r>
          </w:p>
          <w:p w:rsidR="001B68E1" w:rsidRPr="00324F3F" w:rsidRDefault="00CA5E89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119</w:t>
            </w:r>
          </w:p>
        </w:tc>
        <w:tc>
          <w:tcPr>
            <w:tcW w:w="1364" w:type="dxa"/>
            <w:tcBorders>
              <w:tl2br w:val="single" w:sz="4" w:space="0" w:color="auto"/>
            </w:tcBorders>
            <w:vAlign w:val="center"/>
          </w:tcPr>
          <w:p w:rsidR="001B68E1" w:rsidRPr="00324F3F" w:rsidRDefault="001B68E1" w:rsidP="00742AC4">
            <w:pPr>
              <w:tabs>
                <w:tab w:val="left" w:pos="6570"/>
              </w:tabs>
              <w:jc w:val="center"/>
              <w:rPr>
                <w:rFonts w:ascii="標楷體" w:eastAsia="標楷體" w:hAnsi="標楷體"/>
                <w:b/>
              </w:rPr>
            </w:pPr>
          </w:p>
        </w:tc>
      </w:tr>
    </w:tbl>
    <w:p w:rsidR="002E2AE1" w:rsidRDefault="002E2AE1" w:rsidP="002E2AE1">
      <w:pPr>
        <w:snapToGrid w:val="0"/>
        <w:spacing w:line="0" w:lineRule="atLeast"/>
        <w:rPr>
          <w:rFonts w:ascii="標楷體" w:eastAsia="標楷體" w:hAnsi="標楷體" w:hint="eastAsia"/>
          <w:sz w:val="28"/>
        </w:rPr>
      </w:pPr>
    </w:p>
    <w:p w:rsidR="002E2AE1" w:rsidRDefault="002E2AE1" w:rsidP="002E2AE1">
      <w:pPr>
        <w:snapToGrid w:val="0"/>
        <w:spacing w:line="0" w:lineRule="atLeast"/>
        <w:rPr>
          <w:rFonts w:ascii="標楷體" w:eastAsia="標楷體" w:hAnsi="標楷體" w:hint="eastAsia"/>
          <w:sz w:val="28"/>
        </w:rPr>
      </w:pPr>
    </w:p>
    <w:p w:rsidR="00CA5E89" w:rsidRPr="002E2AE1" w:rsidRDefault="002E2AE1" w:rsidP="00CA5E89">
      <w:pPr>
        <w:snapToGrid w:val="0"/>
        <w:spacing w:line="0" w:lineRule="atLeast"/>
        <w:jc w:val="center"/>
        <w:rPr>
          <w:rFonts w:ascii="華康POP3體W12(P)" w:eastAsia="華康POP3體W12(P)" w:hAnsi="標楷體" w:hint="eastAsia"/>
          <w:sz w:val="52"/>
        </w:rPr>
      </w:pPr>
      <w:r w:rsidRPr="002E2AE1">
        <w:rPr>
          <w:rFonts w:ascii="華康POP3體W12(P)" w:eastAsia="華康POP3體W12(P)" w:hAnsi="標楷體" w:hint="eastAsia"/>
          <w:noProof/>
          <w:sz w:val="52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130810</wp:posOffset>
            </wp:positionV>
            <wp:extent cx="3495675" cy="4914900"/>
            <wp:effectExtent l="19050" t="0" r="9525" b="0"/>
            <wp:wrapTight wrapText="bothSides">
              <wp:wrapPolygon edited="0">
                <wp:start x="-118" y="0"/>
                <wp:lineTo x="-118" y="21516"/>
                <wp:lineTo x="21659" y="21516"/>
                <wp:lineTo x="21659" y="0"/>
                <wp:lineTo x="-118" y="0"/>
              </wp:wrapPolygon>
            </wp:wrapTight>
            <wp:docPr id="10" name="圖片 9" descr="S_{KH9NGAJR-FE6W-FU3D-0C25-NFD9MKZFW0X5}_混障海報-桃(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{KH9NGAJR-FE6W-FU3D-0C25-NFD9MKZFW0X5}_混障海報-桃(小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3E9" w:rsidRDefault="002E2AE1" w:rsidP="002E2AE1">
      <w:pPr>
        <w:snapToGrid w:val="0"/>
        <w:spacing w:line="0" w:lineRule="atLeast"/>
        <w:rPr>
          <w:rFonts w:ascii="華康POP3體W12(P)" w:eastAsia="華康POP3體W12(P)" w:hAnsi="標楷體" w:hint="eastAsia"/>
          <w:sz w:val="52"/>
        </w:rPr>
      </w:pPr>
      <w:r w:rsidRPr="002E2AE1">
        <w:rPr>
          <w:rFonts w:ascii="華康POP3體W12(P)" w:eastAsia="華康POP3體W12(P)" w:hAnsi="標楷體" w:hint="eastAsia"/>
          <w:sz w:val="52"/>
        </w:rPr>
        <w:t>混障綜藝團慈善公演於12月20日18:00-21:00在</w:t>
      </w:r>
    </w:p>
    <w:p w:rsidR="00CA5E89" w:rsidRPr="002E2AE1" w:rsidRDefault="002E2AE1" w:rsidP="002E2AE1">
      <w:pPr>
        <w:snapToGrid w:val="0"/>
        <w:spacing w:line="0" w:lineRule="atLeast"/>
        <w:rPr>
          <w:rFonts w:ascii="華康POP3體W12(P)" w:eastAsia="華康POP3體W12(P)" w:hAnsi="標楷體" w:hint="eastAsia"/>
          <w:sz w:val="52"/>
        </w:rPr>
      </w:pPr>
      <w:r w:rsidRPr="002E2AE1">
        <w:rPr>
          <w:rFonts w:ascii="華康POP3體W12(P)" w:eastAsia="華康POP3體W12(P)" w:hAnsi="標楷體" w:hint="eastAsia"/>
          <w:sz w:val="52"/>
        </w:rPr>
        <w:t>本校活動中心演出，</w:t>
      </w:r>
    </w:p>
    <w:p w:rsidR="002E2AE1" w:rsidRPr="002E2AE1" w:rsidRDefault="002E2AE1" w:rsidP="002E2AE1">
      <w:pPr>
        <w:snapToGrid w:val="0"/>
        <w:spacing w:line="0" w:lineRule="atLeast"/>
        <w:rPr>
          <w:rFonts w:ascii="華康POP3體W12(P)" w:eastAsia="華康POP3體W12(P)" w:hAnsi="標楷體" w:hint="eastAsia"/>
          <w:sz w:val="52"/>
        </w:rPr>
      </w:pPr>
      <w:r w:rsidRPr="002E2AE1">
        <w:rPr>
          <w:rFonts w:ascii="華康POP3體W12(P)" w:eastAsia="華康POP3體W12(P)" w:hAnsi="標楷體" w:hint="eastAsia"/>
          <w:sz w:val="52"/>
        </w:rPr>
        <w:t>世界和平會提供本校共２００個座位，</w:t>
      </w:r>
    </w:p>
    <w:p w:rsidR="002E2AE1" w:rsidRPr="002E2AE1" w:rsidRDefault="002E2AE1" w:rsidP="002E2AE1">
      <w:pPr>
        <w:snapToGrid w:val="0"/>
        <w:spacing w:line="0" w:lineRule="atLeast"/>
        <w:rPr>
          <w:rFonts w:ascii="華康POP3體W12(P)" w:eastAsia="華康POP3體W12(P)" w:hAnsi="標楷體" w:hint="eastAsia"/>
          <w:sz w:val="52"/>
        </w:rPr>
      </w:pPr>
      <w:r w:rsidRPr="002E2AE1">
        <w:rPr>
          <w:rFonts w:ascii="華康POP3體W12(P)" w:eastAsia="華康POP3體W12(P)" w:hAnsi="標楷體" w:hint="eastAsia"/>
          <w:sz w:val="52"/>
        </w:rPr>
        <w:t>歡迎有興趣觀賞的師生</w:t>
      </w:r>
      <w:r w:rsidR="00350F01">
        <w:rPr>
          <w:rFonts w:ascii="華康POP3體W12(P)" w:eastAsia="華康POP3體W12(P)" w:hAnsi="標楷體" w:hint="eastAsia"/>
          <w:sz w:val="52"/>
        </w:rPr>
        <w:t>至</w:t>
      </w:r>
      <w:r w:rsidRPr="002E2AE1">
        <w:rPr>
          <w:rFonts w:ascii="華康POP3體W12(P)" w:eastAsia="華康POP3體W12(P)" w:hAnsi="標楷體" w:hint="eastAsia"/>
          <w:sz w:val="52"/>
        </w:rPr>
        <w:t>學務處訓育組登記！</w:t>
      </w:r>
      <w:r w:rsidR="002423E9">
        <w:rPr>
          <w:rFonts w:ascii="華康POP3體W12(P)" w:eastAsia="華康POP3體W12(P)" w:hAnsi="標楷體" w:hint="eastAsia"/>
          <w:sz w:val="52"/>
        </w:rPr>
        <w:t>！</w:t>
      </w:r>
    </w:p>
    <w:p w:rsidR="00CA5E89" w:rsidRDefault="00CA5E89" w:rsidP="00CA5E89">
      <w:pPr>
        <w:snapToGrid w:val="0"/>
        <w:spacing w:line="0" w:lineRule="atLeast"/>
        <w:jc w:val="center"/>
        <w:rPr>
          <w:rFonts w:ascii="標楷體" w:eastAsia="標楷體" w:hAnsi="標楷體" w:hint="eastAsia"/>
          <w:sz w:val="28"/>
        </w:rPr>
      </w:pPr>
    </w:p>
    <w:p w:rsidR="002423E9" w:rsidRDefault="00CA5E89" w:rsidP="002423E9">
      <w:pPr>
        <w:snapToGrid w:val="0"/>
        <w:spacing w:line="0" w:lineRule="atLeast"/>
        <w:jc w:val="center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/>
          <w:sz w:val="28"/>
        </w:rPr>
        <w:lastRenderedPageBreak/>
        <w:pict>
          <v:shape id="_x0000_i1045" type="#_x0000_t136" style="width:339.75pt;height:79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新細明體&quot;;v-text-reverse:t;v-text-kern:t" trim="t" fitpath="t" string="聖誕樹布置比賽"/>
          </v:shape>
        </w:pict>
      </w:r>
    </w:p>
    <w:p w:rsidR="002423E9" w:rsidRDefault="002423E9" w:rsidP="002423E9">
      <w:pPr>
        <w:snapToGrid w:val="0"/>
        <w:spacing w:line="0" w:lineRule="atLeast"/>
        <w:rPr>
          <w:rFonts w:ascii="標楷體" w:eastAsia="標楷體" w:hAnsi="標楷體" w:hint="eastAsia"/>
          <w:sz w:val="28"/>
        </w:rPr>
      </w:pPr>
    </w:p>
    <w:p w:rsidR="002423E9" w:rsidRPr="002423E9" w:rsidRDefault="002423E9" w:rsidP="002423E9">
      <w:pPr>
        <w:snapToGrid w:val="0"/>
        <w:spacing w:line="0" w:lineRule="atLeast"/>
        <w:rPr>
          <w:rFonts w:ascii="華康POP3體W12(P)" w:eastAsia="華康POP3體W12(P)" w:hAnsi="標楷體" w:hint="eastAsia"/>
          <w:sz w:val="40"/>
        </w:rPr>
      </w:pPr>
      <w:r w:rsidRPr="002423E9">
        <w:rPr>
          <w:rFonts w:ascii="華康POP3體W12(P)" w:eastAsia="華康POP3體W12(P)" w:hAnsi="標楷體" w:hint="eastAsia"/>
          <w:sz w:val="40"/>
        </w:rPr>
        <w:t>本校同學參加桃園藝文特區商圈聖誕樹佈置比賽，</w:t>
      </w:r>
    </w:p>
    <w:p w:rsidR="002423E9" w:rsidRPr="002423E9" w:rsidRDefault="002423E9" w:rsidP="002423E9">
      <w:pPr>
        <w:snapToGrid w:val="0"/>
        <w:spacing w:line="0" w:lineRule="atLeast"/>
        <w:rPr>
          <w:rFonts w:ascii="華康POP3體W12(P)" w:eastAsia="華康POP3體W12(P)" w:hAnsi="標楷體" w:hint="eastAsia"/>
          <w:sz w:val="40"/>
        </w:rPr>
      </w:pPr>
      <w:r w:rsidRPr="002423E9">
        <w:rPr>
          <w:rFonts w:ascii="華康POP3體W12(P)" w:eastAsia="華康POP3體W12(P)" w:hAnsi="標楷體" w:hint="eastAsia"/>
          <w:sz w:val="40"/>
        </w:rPr>
        <w:t>請大家踴躍至桃園藝文特區facebook為武陵參賽同學投票！</w:t>
      </w:r>
    </w:p>
    <w:p w:rsidR="00C54408" w:rsidRDefault="00C54408" w:rsidP="00CA5E89">
      <w:pPr>
        <w:snapToGrid w:val="0"/>
        <w:spacing w:line="0" w:lineRule="atLeast"/>
        <w:jc w:val="center"/>
        <w:rPr>
          <w:rFonts w:ascii="標楷體" w:eastAsia="標楷體" w:hAnsi="標楷體" w:hint="eastAsia"/>
          <w:sz w:val="28"/>
        </w:rPr>
      </w:pPr>
    </w:p>
    <w:p w:rsidR="00CA5E89" w:rsidRDefault="00CA5E89" w:rsidP="00CA5E89">
      <w:pPr>
        <w:snapToGrid w:val="0"/>
        <w:spacing w:line="0" w:lineRule="atLeast"/>
        <w:jc w:val="center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/>
          <w:noProof/>
          <w:sz w:val="28"/>
        </w:rPr>
        <w:pict>
          <v:group id="_x0000_s1336" style="position:absolute;left:0;text-align:left;margin-left:245.15pt;margin-top:15.25pt;width:309.85pt;height:347.85pt;z-index:251815936" coordorigin="5623,2655" coordsize="6197,6957">
            <v:shape id="_x0000_s1333" type="#_x0000_t202" style="position:absolute;left:5623;top:2655;width:6197;height:6957;mso-width-relative:margin;mso-height-relative:margin" filled="f" stroked="f">
              <v:textbox>
                <w:txbxContent>
                  <w:p w:rsidR="00CA5E89" w:rsidRDefault="00CA5E89">
                    <w:r>
                      <w:rPr>
                        <w:noProof/>
                      </w:rPr>
                      <w:drawing>
                        <wp:inline distT="0" distB="0" distL="0" distR="0">
                          <wp:extent cx="2914650" cy="3886200"/>
                          <wp:effectExtent l="19050" t="0" r="0" b="0"/>
                          <wp:docPr id="8" name="圖片 7" descr="1452204_371114409698929_904455125_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452204_371114409698929_904455125_n.jpg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4650" cy="3886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35" type="#_x0000_t202" style="position:absolute;left:5728;top:8911;width:4187;height:504;mso-width-percent:400;mso-height-percent:200;mso-width-percent:400;mso-height-percent:200;mso-width-relative:margin;mso-height-relative:margin" filled="f" stroked="f">
              <v:textbox style="mso-fit-shape-to-text:t">
                <w:txbxContent>
                  <w:p w:rsidR="00CA5E89" w:rsidRPr="002423E9" w:rsidRDefault="00CA5E89">
                    <w:pPr>
                      <w:rPr>
                        <w:rFonts w:ascii="華康POP3體W12(P)" w:eastAsia="華康POP3體W12(P)" w:hAnsi="標楷體"/>
                      </w:rPr>
                    </w:pPr>
                    <w:r w:rsidRPr="002423E9">
                      <w:rPr>
                        <w:rFonts w:ascii="華康POP3體W12(P)" w:eastAsia="華康POP3體W12(P)" w:hAnsi="標楷體"/>
                      </w:rPr>
                      <w:t>19國立武陵高中_性別無界線</w:t>
                    </w:r>
                  </w:p>
                </w:txbxContent>
              </v:textbox>
            </v:shape>
          </v:group>
        </w:pict>
      </w:r>
    </w:p>
    <w:p w:rsidR="00CA5E89" w:rsidRDefault="00CA5E89" w:rsidP="00CA5E89">
      <w:pPr>
        <w:snapToGrid w:val="0"/>
        <w:spacing w:line="0" w:lineRule="atLeas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/>
          <w:noProof/>
          <w:sz w:val="28"/>
        </w:rPr>
        <w:pict>
          <v:shape id="_x0000_s1334" type="#_x0000_t202" style="position:absolute;margin-left:1.5pt;margin-top:309.85pt;width:210pt;height:40.5pt;z-index:251812864" filled="f" stroked="f">
            <v:textbox style="mso-next-textbox:#_x0000_s1334">
              <w:txbxContent>
                <w:p w:rsidR="00CA5E89" w:rsidRPr="002423E9" w:rsidRDefault="00CA5E89">
                  <w:pPr>
                    <w:rPr>
                      <w:rFonts w:ascii="華康POP3體W12(P)" w:eastAsia="華康POP3體W12(P)" w:hAnsi="標楷體"/>
                    </w:rPr>
                  </w:pPr>
                  <w:r w:rsidRPr="002423E9">
                    <w:rPr>
                      <w:rFonts w:ascii="華康POP3體W12(P)" w:eastAsia="華康POP3體W12(P)" w:hAnsi="標楷體"/>
                    </w:rPr>
                    <w:t>18國立武陵高中_晴川歷歷聖誕樹</w:t>
                  </w:r>
                </w:p>
              </w:txbxContent>
            </v:textbox>
          </v:shape>
        </w:pict>
      </w:r>
      <w:r>
        <w:rPr>
          <w:rFonts w:ascii="標楷體" w:eastAsia="標楷體" w:hAnsi="標楷體"/>
          <w:noProof/>
          <w:sz w:val="28"/>
        </w:rPr>
        <w:drawing>
          <wp:inline distT="0" distB="0" distL="0" distR="0">
            <wp:extent cx="2943225" cy="3924300"/>
            <wp:effectExtent l="19050" t="0" r="9525" b="0"/>
            <wp:docPr id="1" name="圖片 0" descr="549608_371114403032263_4259414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9608_371114403032263_425941445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5757" cy="392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E89" w:rsidRDefault="00CA5E89" w:rsidP="00CA5E89">
      <w:pPr>
        <w:snapToGrid w:val="0"/>
        <w:spacing w:line="0" w:lineRule="atLeast"/>
        <w:rPr>
          <w:rFonts w:ascii="標楷體" w:eastAsia="標楷體" w:hAnsi="標楷體" w:hint="eastAsia"/>
          <w:sz w:val="28"/>
        </w:rPr>
      </w:pPr>
    </w:p>
    <w:p w:rsidR="00CA5E89" w:rsidRDefault="00CA5E89" w:rsidP="00CA5E89">
      <w:pPr>
        <w:snapToGrid w:val="0"/>
        <w:spacing w:line="0" w:lineRule="atLeast"/>
        <w:rPr>
          <w:rFonts w:ascii="標楷體" w:eastAsia="標楷體" w:hAnsi="標楷體" w:hint="eastAsia"/>
          <w:sz w:val="28"/>
        </w:rPr>
      </w:pPr>
    </w:p>
    <w:p w:rsidR="00D71839" w:rsidRPr="00D71839" w:rsidRDefault="00D71839" w:rsidP="00CA5E89">
      <w:pPr>
        <w:snapToGrid w:val="0"/>
        <w:spacing w:line="0" w:lineRule="atLeast"/>
        <w:rPr>
          <w:rFonts w:ascii="華康POP3體W12(P)" w:eastAsia="華康POP3體W12(P)" w:hAnsi="標楷體" w:hint="eastAsia"/>
          <w:sz w:val="36"/>
        </w:rPr>
      </w:pPr>
      <w:r w:rsidRPr="00D71839">
        <w:rPr>
          <w:rFonts w:ascii="華康POP3體W12(P)" w:eastAsia="華康POP3體W12(P)" w:hAnsi="標楷體" w:hint="eastAsia"/>
          <w:noProof/>
          <w:sz w:val="36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84455</wp:posOffset>
            </wp:positionV>
            <wp:extent cx="4162425" cy="1981200"/>
            <wp:effectExtent l="19050" t="0" r="9525" b="0"/>
            <wp:wrapTight wrapText="bothSides">
              <wp:wrapPolygon edited="0">
                <wp:start x="-99" y="0"/>
                <wp:lineTo x="-99" y="21392"/>
                <wp:lineTo x="21649" y="21392"/>
                <wp:lineTo x="21649" y="0"/>
                <wp:lineTo x="-99" y="0"/>
              </wp:wrapPolygon>
            </wp:wrapTight>
            <wp:docPr id="12" name="圖片 11" descr="未命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51E" w:rsidRPr="00D71839">
        <w:rPr>
          <w:rFonts w:ascii="華康POP3體W12(P)" w:eastAsia="華康POP3體W12(P)" w:hAnsi="標楷體" w:hint="eastAsia"/>
          <w:sz w:val="36"/>
        </w:rPr>
        <w:t>投票方式:</w:t>
      </w:r>
    </w:p>
    <w:p w:rsidR="00D71839" w:rsidRDefault="0047251E" w:rsidP="00CA5E89">
      <w:pPr>
        <w:snapToGrid w:val="0"/>
        <w:spacing w:line="0" w:lineRule="atLeast"/>
        <w:rPr>
          <w:rFonts w:ascii="華康POP3體W12(P)" w:eastAsia="華康POP3體W12(P)" w:hAnsi="標楷體" w:hint="eastAsia"/>
          <w:sz w:val="36"/>
        </w:rPr>
      </w:pPr>
      <w:r w:rsidRPr="00D71839">
        <w:rPr>
          <w:rFonts w:ascii="華康POP3體W12(P)" w:eastAsia="華康POP3體W12(P)" w:hAnsi="標楷體" w:hint="eastAsia"/>
          <w:sz w:val="36"/>
        </w:rPr>
        <w:t>facebook搜尋</w:t>
      </w:r>
    </w:p>
    <w:p w:rsidR="00D71839" w:rsidRDefault="0047251E" w:rsidP="00CA5E89">
      <w:pPr>
        <w:snapToGrid w:val="0"/>
        <w:spacing w:line="0" w:lineRule="atLeast"/>
        <w:rPr>
          <w:rFonts w:ascii="華康POP3體W12(P)" w:eastAsia="華康POP3體W12(P)" w:hAnsi="標楷體" w:hint="eastAsia"/>
          <w:sz w:val="36"/>
        </w:rPr>
      </w:pPr>
      <w:r w:rsidRPr="00D71839">
        <w:rPr>
          <w:rFonts w:ascii="華康POP3體W12(P)" w:eastAsia="華康POP3體W12(P)" w:hAnsi="標楷體" w:hint="eastAsia"/>
          <w:sz w:val="36"/>
        </w:rPr>
        <w:t>桃園藝文特區，</w:t>
      </w:r>
    </w:p>
    <w:p w:rsidR="00D71839" w:rsidRDefault="0047251E" w:rsidP="00CA5E89">
      <w:pPr>
        <w:snapToGrid w:val="0"/>
        <w:spacing w:line="0" w:lineRule="atLeast"/>
        <w:rPr>
          <w:rFonts w:ascii="華康POP3體W12(P)" w:eastAsia="華康POP3體W12(P)" w:hAnsi="標楷體" w:hint="eastAsia"/>
          <w:sz w:val="36"/>
        </w:rPr>
      </w:pPr>
      <w:r w:rsidRPr="00D71839">
        <w:rPr>
          <w:rFonts w:ascii="華康POP3體W12(P)" w:eastAsia="華康POP3體W12(P)" w:hAnsi="標楷體" w:hint="eastAsia"/>
          <w:sz w:val="36"/>
        </w:rPr>
        <w:t>點至聖誕樹佈置比賽人氣票選相簿，</w:t>
      </w:r>
    </w:p>
    <w:p w:rsidR="00D71839" w:rsidRPr="00350F01" w:rsidRDefault="0047251E" w:rsidP="00CA5E89">
      <w:pPr>
        <w:snapToGrid w:val="0"/>
        <w:spacing w:line="0" w:lineRule="atLeast"/>
        <w:rPr>
          <w:rFonts w:ascii="華康POP3體W12(P)" w:eastAsia="華康POP3體W12(P)" w:hAnsi="標楷體" w:hint="eastAsia"/>
          <w:sz w:val="36"/>
        </w:rPr>
      </w:pPr>
      <w:r w:rsidRPr="00D71839">
        <w:rPr>
          <w:rFonts w:ascii="華康POP3體W12(P)" w:eastAsia="華康POP3體W12(P)" w:hAnsi="標楷體" w:hint="eastAsia"/>
          <w:sz w:val="36"/>
        </w:rPr>
        <w:t>為參賽作品按讚即完成投票。</w:t>
      </w:r>
    </w:p>
    <w:sectPr w:rsidR="00D71839" w:rsidRPr="00350F01" w:rsidSect="00825016">
      <w:footerReference w:type="default" r:id="rId15"/>
      <w:pgSz w:w="11907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CE7" w:rsidRDefault="00134CE7" w:rsidP="00135CEB">
      <w:r>
        <w:separator/>
      </w:r>
    </w:p>
  </w:endnote>
  <w:endnote w:type="continuationSeparator" w:id="0">
    <w:p w:rsidR="00134CE7" w:rsidRDefault="00134CE7" w:rsidP="00135C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閃亮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POP3體W12(P)">
    <w:panose1 w:val="040B0C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21672"/>
      <w:docPartObj>
        <w:docPartGallery w:val="Page Numbers (Bottom of Page)"/>
        <w:docPartUnique/>
      </w:docPartObj>
    </w:sdtPr>
    <w:sdtContent>
      <w:p w:rsidR="00CB337D" w:rsidRDefault="004F7A96" w:rsidP="00CB337D">
        <w:pPr>
          <w:pStyle w:val="a5"/>
          <w:jc w:val="center"/>
        </w:pPr>
        <w:fldSimple w:instr=" PAGE   \* MERGEFORMAT ">
          <w:r w:rsidR="00350F01" w:rsidRPr="00350F01">
            <w:rPr>
              <w:noProof/>
              <w:lang w:val="zh-TW"/>
            </w:rPr>
            <w:t>4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CE7" w:rsidRDefault="00134CE7" w:rsidP="00135CEB">
      <w:r>
        <w:separator/>
      </w:r>
    </w:p>
  </w:footnote>
  <w:footnote w:type="continuationSeparator" w:id="0">
    <w:p w:rsidR="00134CE7" w:rsidRDefault="00134CE7" w:rsidP="00135C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F4984"/>
    <w:multiLevelType w:val="hybridMultilevel"/>
    <w:tmpl w:val="88DE3594"/>
    <w:lvl w:ilvl="0" w:tplc="5A46BD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1B5763C"/>
    <w:multiLevelType w:val="hybridMultilevel"/>
    <w:tmpl w:val="D8ACD02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602087"/>
    <w:multiLevelType w:val="hybridMultilevel"/>
    <w:tmpl w:val="CE508EEE"/>
    <w:lvl w:ilvl="0" w:tplc="12E8B9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>
    <w:nsid w:val="1A5A2405"/>
    <w:multiLevelType w:val="hybridMultilevel"/>
    <w:tmpl w:val="5EF0AA80"/>
    <w:lvl w:ilvl="0" w:tplc="9E104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AE91ACF"/>
    <w:multiLevelType w:val="hybridMultilevel"/>
    <w:tmpl w:val="7CBCD91E"/>
    <w:lvl w:ilvl="0" w:tplc="3864D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">
    <w:nsid w:val="21CF3962"/>
    <w:multiLevelType w:val="hybridMultilevel"/>
    <w:tmpl w:val="B34848F8"/>
    <w:lvl w:ilvl="0" w:tplc="94FAB1E8">
      <w:start w:val="1"/>
      <w:numFmt w:val="taiwaneseCountingThousand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60E0EE5"/>
    <w:multiLevelType w:val="multilevel"/>
    <w:tmpl w:val="367EE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F4446A"/>
    <w:multiLevelType w:val="hybridMultilevel"/>
    <w:tmpl w:val="CE508EEE"/>
    <w:lvl w:ilvl="0" w:tplc="12E8B9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8">
    <w:nsid w:val="2AE8387E"/>
    <w:multiLevelType w:val="hybridMultilevel"/>
    <w:tmpl w:val="A5702680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E730C5"/>
    <w:multiLevelType w:val="hybridMultilevel"/>
    <w:tmpl w:val="FCBEB7A2"/>
    <w:lvl w:ilvl="0" w:tplc="A3903CD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17A5A95"/>
    <w:multiLevelType w:val="hybridMultilevel"/>
    <w:tmpl w:val="F4840662"/>
    <w:lvl w:ilvl="0" w:tplc="2C400E3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4EF03A2"/>
    <w:multiLevelType w:val="hybridMultilevel"/>
    <w:tmpl w:val="A5702680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6422F0F"/>
    <w:multiLevelType w:val="multilevel"/>
    <w:tmpl w:val="2A928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AE3080"/>
    <w:multiLevelType w:val="hybridMultilevel"/>
    <w:tmpl w:val="1744D542"/>
    <w:lvl w:ilvl="0" w:tplc="57BE99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7E56CD0"/>
    <w:multiLevelType w:val="hybridMultilevel"/>
    <w:tmpl w:val="6534FB9C"/>
    <w:lvl w:ilvl="0" w:tplc="EEF83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04E7D6E"/>
    <w:multiLevelType w:val="hybridMultilevel"/>
    <w:tmpl w:val="7CBA499C"/>
    <w:lvl w:ilvl="0" w:tplc="ECF0597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35A7970"/>
    <w:multiLevelType w:val="hybridMultilevel"/>
    <w:tmpl w:val="7CBCD91E"/>
    <w:lvl w:ilvl="0" w:tplc="3864D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5C283125"/>
    <w:multiLevelType w:val="multilevel"/>
    <w:tmpl w:val="1F78C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C304E6"/>
    <w:multiLevelType w:val="hybridMultilevel"/>
    <w:tmpl w:val="2302449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B38128F"/>
    <w:multiLevelType w:val="hybridMultilevel"/>
    <w:tmpl w:val="CE508EEE"/>
    <w:lvl w:ilvl="0" w:tplc="12E8B9E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0">
    <w:nsid w:val="709F42B1"/>
    <w:multiLevelType w:val="hybridMultilevel"/>
    <w:tmpl w:val="E19E1946"/>
    <w:lvl w:ilvl="0" w:tplc="AF70C7B4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21">
    <w:nsid w:val="74D71E03"/>
    <w:multiLevelType w:val="hybridMultilevel"/>
    <w:tmpl w:val="275416A8"/>
    <w:lvl w:ilvl="0" w:tplc="3864D2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>
    <w:nsid w:val="7BCD36CC"/>
    <w:multiLevelType w:val="hybridMultilevel"/>
    <w:tmpl w:val="95BE243C"/>
    <w:lvl w:ilvl="0" w:tplc="400ED2E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7"/>
  </w:num>
  <w:num w:numId="3">
    <w:abstractNumId w:val="14"/>
  </w:num>
  <w:num w:numId="4">
    <w:abstractNumId w:val="20"/>
  </w:num>
  <w:num w:numId="5">
    <w:abstractNumId w:val="9"/>
  </w:num>
  <w:num w:numId="6">
    <w:abstractNumId w:val="0"/>
  </w:num>
  <w:num w:numId="7">
    <w:abstractNumId w:val="10"/>
  </w:num>
  <w:num w:numId="8">
    <w:abstractNumId w:val="8"/>
  </w:num>
  <w:num w:numId="9">
    <w:abstractNumId w:val="22"/>
  </w:num>
  <w:num w:numId="10">
    <w:abstractNumId w:val="11"/>
  </w:num>
  <w:num w:numId="11">
    <w:abstractNumId w:val="15"/>
  </w:num>
  <w:num w:numId="12">
    <w:abstractNumId w:val="18"/>
  </w:num>
  <w:num w:numId="13">
    <w:abstractNumId w:val="5"/>
  </w:num>
  <w:num w:numId="14">
    <w:abstractNumId w:val="1"/>
  </w:num>
  <w:num w:numId="15">
    <w:abstractNumId w:val="12"/>
  </w:num>
  <w:num w:numId="16">
    <w:abstractNumId w:val="13"/>
  </w:num>
  <w:num w:numId="17">
    <w:abstractNumId w:val="21"/>
  </w:num>
  <w:num w:numId="18">
    <w:abstractNumId w:val="3"/>
  </w:num>
  <w:num w:numId="19">
    <w:abstractNumId w:val="2"/>
  </w:num>
  <w:num w:numId="20">
    <w:abstractNumId w:val="4"/>
  </w:num>
  <w:num w:numId="21">
    <w:abstractNumId w:val="7"/>
  </w:num>
  <w:num w:numId="22">
    <w:abstractNumId w:val="16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96257">
      <o:colormru v:ext="edit" colors="#ff9"/>
      <o:colormenu v:ext="edit" fillcolor="none [3213]" strokecolor="none [3213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72E0C"/>
    <w:rsid w:val="0001738E"/>
    <w:rsid w:val="00022AE6"/>
    <w:rsid w:val="00024278"/>
    <w:rsid w:val="00025550"/>
    <w:rsid w:val="00030F38"/>
    <w:rsid w:val="00031BD3"/>
    <w:rsid w:val="000347E7"/>
    <w:rsid w:val="00037861"/>
    <w:rsid w:val="00063BBC"/>
    <w:rsid w:val="00065A49"/>
    <w:rsid w:val="000724D7"/>
    <w:rsid w:val="00073413"/>
    <w:rsid w:val="00073A6B"/>
    <w:rsid w:val="00080A81"/>
    <w:rsid w:val="000853E9"/>
    <w:rsid w:val="00092B5D"/>
    <w:rsid w:val="000A78E5"/>
    <w:rsid w:val="000A7B89"/>
    <w:rsid w:val="000D37F8"/>
    <w:rsid w:val="000D5F97"/>
    <w:rsid w:val="000E2D12"/>
    <w:rsid w:val="000F0B64"/>
    <w:rsid w:val="001001D7"/>
    <w:rsid w:val="00100A0D"/>
    <w:rsid w:val="00101076"/>
    <w:rsid w:val="001026F5"/>
    <w:rsid w:val="00102BF7"/>
    <w:rsid w:val="00113A73"/>
    <w:rsid w:val="001208E4"/>
    <w:rsid w:val="00130D3A"/>
    <w:rsid w:val="00134CE7"/>
    <w:rsid w:val="00135CEB"/>
    <w:rsid w:val="0013663C"/>
    <w:rsid w:val="00137BF8"/>
    <w:rsid w:val="00142F50"/>
    <w:rsid w:val="001501B8"/>
    <w:rsid w:val="001611ED"/>
    <w:rsid w:val="00164D86"/>
    <w:rsid w:val="0016577E"/>
    <w:rsid w:val="00166EC7"/>
    <w:rsid w:val="0016761B"/>
    <w:rsid w:val="00177C48"/>
    <w:rsid w:val="00182B1F"/>
    <w:rsid w:val="0018438E"/>
    <w:rsid w:val="00187F52"/>
    <w:rsid w:val="001967DE"/>
    <w:rsid w:val="001A3496"/>
    <w:rsid w:val="001B68E1"/>
    <w:rsid w:val="001C1F7E"/>
    <w:rsid w:val="001D305E"/>
    <w:rsid w:val="001D76F8"/>
    <w:rsid w:val="001E6297"/>
    <w:rsid w:val="00211464"/>
    <w:rsid w:val="00220888"/>
    <w:rsid w:val="0022406F"/>
    <w:rsid w:val="0023270B"/>
    <w:rsid w:val="002423E9"/>
    <w:rsid w:val="00242AE6"/>
    <w:rsid w:val="00247C78"/>
    <w:rsid w:val="00251144"/>
    <w:rsid w:val="00252523"/>
    <w:rsid w:val="00254CF5"/>
    <w:rsid w:val="002603BC"/>
    <w:rsid w:val="002767C3"/>
    <w:rsid w:val="00283E8C"/>
    <w:rsid w:val="0028688C"/>
    <w:rsid w:val="002921FA"/>
    <w:rsid w:val="0029664A"/>
    <w:rsid w:val="00297E1F"/>
    <w:rsid w:val="002A494A"/>
    <w:rsid w:val="002D6468"/>
    <w:rsid w:val="002D661E"/>
    <w:rsid w:val="002E0258"/>
    <w:rsid w:val="002E2AE1"/>
    <w:rsid w:val="002E3E14"/>
    <w:rsid w:val="0030022E"/>
    <w:rsid w:val="00306642"/>
    <w:rsid w:val="003067A6"/>
    <w:rsid w:val="003239C5"/>
    <w:rsid w:val="00324F3F"/>
    <w:rsid w:val="003327DD"/>
    <w:rsid w:val="0033351C"/>
    <w:rsid w:val="00335279"/>
    <w:rsid w:val="003429A6"/>
    <w:rsid w:val="0035092A"/>
    <w:rsid w:val="00350F01"/>
    <w:rsid w:val="003833C4"/>
    <w:rsid w:val="00383D39"/>
    <w:rsid w:val="00390515"/>
    <w:rsid w:val="00393ED8"/>
    <w:rsid w:val="00397BC3"/>
    <w:rsid w:val="003A45B5"/>
    <w:rsid w:val="003A5CCA"/>
    <w:rsid w:val="003B57EC"/>
    <w:rsid w:val="003C3EF1"/>
    <w:rsid w:val="003D1783"/>
    <w:rsid w:val="003D4303"/>
    <w:rsid w:val="003E19BD"/>
    <w:rsid w:val="003E1FC8"/>
    <w:rsid w:val="003E78B5"/>
    <w:rsid w:val="003F3859"/>
    <w:rsid w:val="003F52ED"/>
    <w:rsid w:val="00405D38"/>
    <w:rsid w:val="004079D6"/>
    <w:rsid w:val="004108E5"/>
    <w:rsid w:val="00415AAF"/>
    <w:rsid w:val="0041644A"/>
    <w:rsid w:val="0043131A"/>
    <w:rsid w:val="004364DB"/>
    <w:rsid w:val="0044708D"/>
    <w:rsid w:val="00451A0E"/>
    <w:rsid w:val="00455A8D"/>
    <w:rsid w:val="00456CAD"/>
    <w:rsid w:val="00465351"/>
    <w:rsid w:val="00466D86"/>
    <w:rsid w:val="00470AF8"/>
    <w:rsid w:val="0047251E"/>
    <w:rsid w:val="0048640E"/>
    <w:rsid w:val="00491032"/>
    <w:rsid w:val="004A617E"/>
    <w:rsid w:val="004C2FB9"/>
    <w:rsid w:val="004C50EE"/>
    <w:rsid w:val="004D3EE6"/>
    <w:rsid w:val="004D4A6D"/>
    <w:rsid w:val="004D55B2"/>
    <w:rsid w:val="004D7F80"/>
    <w:rsid w:val="004E4CA0"/>
    <w:rsid w:val="004E7F60"/>
    <w:rsid w:val="004F2E28"/>
    <w:rsid w:val="004F6C4A"/>
    <w:rsid w:val="004F7A96"/>
    <w:rsid w:val="00503E81"/>
    <w:rsid w:val="00505500"/>
    <w:rsid w:val="00511E7E"/>
    <w:rsid w:val="00517F17"/>
    <w:rsid w:val="00527325"/>
    <w:rsid w:val="00542AAE"/>
    <w:rsid w:val="00546AF6"/>
    <w:rsid w:val="00561E6A"/>
    <w:rsid w:val="00562D4D"/>
    <w:rsid w:val="00576AE4"/>
    <w:rsid w:val="0058668B"/>
    <w:rsid w:val="005A1327"/>
    <w:rsid w:val="005A6FAD"/>
    <w:rsid w:val="005B6624"/>
    <w:rsid w:val="005B6F34"/>
    <w:rsid w:val="005C4275"/>
    <w:rsid w:val="005C6084"/>
    <w:rsid w:val="005E1A5E"/>
    <w:rsid w:val="005E3E4F"/>
    <w:rsid w:val="005F2A1D"/>
    <w:rsid w:val="00603886"/>
    <w:rsid w:val="00612394"/>
    <w:rsid w:val="00615560"/>
    <w:rsid w:val="0062062F"/>
    <w:rsid w:val="00621868"/>
    <w:rsid w:val="0063248C"/>
    <w:rsid w:val="006450F8"/>
    <w:rsid w:val="006555A2"/>
    <w:rsid w:val="00662523"/>
    <w:rsid w:val="00673EA6"/>
    <w:rsid w:val="006821DD"/>
    <w:rsid w:val="006861A6"/>
    <w:rsid w:val="00686F59"/>
    <w:rsid w:val="00687482"/>
    <w:rsid w:val="006878A8"/>
    <w:rsid w:val="006A4469"/>
    <w:rsid w:val="006E06C7"/>
    <w:rsid w:val="006F2278"/>
    <w:rsid w:val="00700FE6"/>
    <w:rsid w:val="0070250E"/>
    <w:rsid w:val="0070643E"/>
    <w:rsid w:val="00720C06"/>
    <w:rsid w:val="00721ACD"/>
    <w:rsid w:val="0072253C"/>
    <w:rsid w:val="00722B08"/>
    <w:rsid w:val="0073183C"/>
    <w:rsid w:val="00732787"/>
    <w:rsid w:val="00741754"/>
    <w:rsid w:val="007543B9"/>
    <w:rsid w:val="007565CF"/>
    <w:rsid w:val="00764087"/>
    <w:rsid w:val="00773D3B"/>
    <w:rsid w:val="00793019"/>
    <w:rsid w:val="00795433"/>
    <w:rsid w:val="00797F4C"/>
    <w:rsid w:val="007A7035"/>
    <w:rsid w:val="007B6A13"/>
    <w:rsid w:val="007C2BB3"/>
    <w:rsid w:val="007C5019"/>
    <w:rsid w:val="007D213A"/>
    <w:rsid w:val="007E386B"/>
    <w:rsid w:val="007F144E"/>
    <w:rsid w:val="007F25C1"/>
    <w:rsid w:val="008002A2"/>
    <w:rsid w:val="008064E8"/>
    <w:rsid w:val="00825016"/>
    <w:rsid w:val="008526C8"/>
    <w:rsid w:val="0087056F"/>
    <w:rsid w:val="00874064"/>
    <w:rsid w:val="00884CDB"/>
    <w:rsid w:val="0089061A"/>
    <w:rsid w:val="008928C6"/>
    <w:rsid w:val="008B0D09"/>
    <w:rsid w:val="008F2869"/>
    <w:rsid w:val="008F53F0"/>
    <w:rsid w:val="008F6B05"/>
    <w:rsid w:val="00903455"/>
    <w:rsid w:val="00911001"/>
    <w:rsid w:val="00916439"/>
    <w:rsid w:val="00932FAC"/>
    <w:rsid w:val="00933D37"/>
    <w:rsid w:val="00935FBD"/>
    <w:rsid w:val="00940A55"/>
    <w:rsid w:val="009542A6"/>
    <w:rsid w:val="00960582"/>
    <w:rsid w:val="00962AA7"/>
    <w:rsid w:val="00975682"/>
    <w:rsid w:val="009771FC"/>
    <w:rsid w:val="00986238"/>
    <w:rsid w:val="009A40BA"/>
    <w:rsid w:val="009A66A7"/>
    <w:rsid w:val="009B05C5"/>
    <w:rsid w:val="009B665B"/>
    <w:rsid w:val="009B67A6"/>
    <w:rsid w:val="009D01AE"/>
    <w:rsid w:val="009D2709"/>
    <w:rsid w:val="009D48A9"/>
    <w:rsid w:val="009E0366"/>
    <w:rsid w:val="009E741D"/>
    <w:rsid w:val="00A06ED8"/>
    <w:rsid w:val="00A07189"/>
    <w:rsid w:val="00A07FC6"/>
    <w:rsid w:val="00A1792A"/>
    <w:rsid w:val="00A21648"/>
    <w:rsid w:val="00A23724"/>
    <w:rsid w:val="00A26769"/>
    <w:rsid w:val="00A30286"/>
    <w:rsid w:val="00A36D84"/>
    <w:rsid w:val="00A44541"/>
    <w:rsid w:val="00A53EBC"/>
    <w:rsid w:val="00A56327"/>
    <w:rsid w:val="00A601C6"/>
    <w:rsid w:val="00A7752B"/>
    <w:rsid w:val="00A90F72"/>
    <w:rsid w:val="00A91EC5"/>
    <w:rsid w:val="00A928C3"/>
    <w:rsid w:val="00A93E47"/>
    <w:rsid w:val="00A97E1B"/>
    <w:rsid w:val="00AA2A5A"/>
    <w:rsid w:val="00AD3DD5"/>
    <w:rsid w:val="00AD4F50"/>
    <w:rsid w:val="00AD56C0"/>
    <w:rsid w:val="00AF2ED8"/>
    <w:rsid w:val="00B0107A"/>
    <w:rsid w:val="00B034FE"/>
    <w:rsid w:val="00B10DC9"/>
    <w:rsid w:val="00B26FA6"/>
    <w:rsid w:val="00B3770C"/>
    <w:rsid w:val="00B4275F"/>
    <w:rsid w:val="00B45CA5"/>
    <w:rsid w:val="00B460DE"/>
    <w:rsid w:val="00B51149"/>
    <w:rsid w:val="00B53C5D"/>
    <w:rsid w:val="00B57C8A"/>
    <w:rsid w:val="00B76179"/>
    <w:rsid w:val="00B76760"/>
    <w:rsid w:val="00B8053C"/>
    <w:rsid w:val="00B80912"/>
    <w:rsid w:val="00B8371E"/>
    <w:rsid w:val="00BA7A07"/>
    <w:rsid w:val="00BB4040"/>
    <w:rsid w:val="00BB5AB0"/>
    <w:rsid w:val="00BE738A"/>
    <w:rsid w:val="00C0038D"/>
    <w:rsid w:val="00C231CD"/>
    <w:rsid w:val="00C2527E"/>
    <w:rsid w:val="00C34183"/>
    <w:rsid w:val="00C459B5"/>
    <w:rsid w:val="00C45DE5"/>
    <w:rsid w:val="00C466EA"/>
    <w:rsid w:val="00C54408"/>
    <w:rsid w:val="00C5653B"/>
    <w:rsid w:val="00C61361"/>
    <w:rsid w:val="00C63CD4"/>
    <w:rsid w:val="00C65BA2"/>
    <w:rsid w:val="00C75BDE"/>
    <w:rsid w:val="00C841DE"/>
    <w:rsid w:val="00CA09FC"/>
    <w:rsid w:val="00CA5E89"/>
    <w:rsid w:val="00CA6FE7"/>
    <w:rsid w:val="00CA7A56"/>
    <w:rsid w:val="00CB0402"/>
    <w:rsid w:val="00CB0D3E"/>
    <w:rsid w:val="00CB337D"/>
    <w:rsid w:val="00CC506C"/>
    <w:rsid w:val="00CC7453"/>
    <w:rsid w:val="00CF01E7"/>
    <w:rsid w:val="00CF2946"/>
    <w:rsid w:val="00CF2F00"/>
    <w:rsid w:val="00D108B1"/>
    <w:rsid w:val="00D1597E"/>
    <w:rsid w:val="00D25F51"/>
    <w:rsid w:val="00D3143D"/>
    <w:rsid w:val="00D33423"/>
    <w:rsid w:val="00D40E31"/>
    <w:rsid w:val="00D44767"/>
    <w:rsid w:val="00D60C86"/>
    <w:rsid w:val="00D63E55"/>
    <w:rsid w:val="00D674D6"/>
    <w:rsid w:val="00D679D8"/>
    <w:rsid w:val="00D71839"/>
    <w:rsid w:val="00D72E0C"/>
    <w:rsid w:val="00D757C9"/>
    <w:rsid w:val="00D8585A"/>
    <w:rsid w:val="00D867CE"/>
    <w:rsid w:val="00D9421F"/>
    <w:rsid w:val="00DA6215"/>
    <w:rsid w:val="00DB3C99"/>
    <w:rsid w:val="00DB7574"/>
    <w:rsid w:val="00DB7B5C"/>
    <w:rsid w:val="00DC4909"/>
    <w:rsid w:val="00DD2B21"/>
    <w:rsid w:val="00DD438E"/>
    <w:rsid w:val="00DE7937"/>
    <w:rsid w:val="00DF350D"/>
    <w:rsid w:val="00DF368E"/>
    <w:rsid w:val="00E217B4"/>
    <w:rsid w:val="00E41931"/>
    <w:rsid w:val="00E5038A"/>
    <w:rsid w:val="00E520BB"/>
    <w:rsid w:val="00E52EF4"/>
    <w:rsid w:val="00E53512"/>
    <w:rsid w:val="00E55109"/>
    <w:rsid w:val="00E60322"/>
    <w:rsid w:val="00E76B87"/>
    <w:rsid w:val="00E76DEB"/>
    <w:rsid w:val="00E82FCC"/>
    <w:rsid w:val="00E87109"/>
    <w:rsid w:val="00E93696"/>
    <w:rsid w:val="00E94828"/>
    <w:rsid w:val="00EA05B1"/>
    <w:rsid w:val="00EB0F2C"/>
    <w:rsid w:val="00EB2051"/>
    <w:rsid w:val="00EB32B1"/>
    <w:rsid w:val="00EC4DD1"/>
    <w:rsid w:val="00EC7D8A"/>
    <w:rsid w:val="00EE02F9"/>
    <w:rsid w:val="00EE3553"/>
    <w:rsid w:val="00EE4992"/>
    <w:rsid w:val="00EE5AE7"/>
    <w:rsid w:val="00EF3929"/>
    <w:rsid w:val="00F10566"/>
    <w:rsid w:val="00F10D26"/>
    <w:rsid w:val="00F1507B"/>
    <w:rsid w:val="00F26AF8"/>
    <w:rsid w:val="00F40AB4"/>
    <w:rsid w:val="00F51430"/>
    <w:rsid w:val="00F527D7"/>
    <w:rsid w:val="00F5464C"/>
    <w:rsid w:val="00F56024"/>
    <w:rsid w:val="00F562CF"/>
    <w:rsid w:val="00F56F01"/>
    <w:rsid w:val="00F70A02"/>
    <w:rsid w:val="00F716CB"/>
    <w:rsid w:val="00FA2AC8"/>
    <w:rsid w:val="00FC42D9"/>
    <w:rsid w:val="00FC49CF"/>
    <w:rsid w:val="00FD055E"/>
    <w:rsid w:val="00FD091D"/>
    <w:rsid w:val="00FD1534"/>
    <w:rsid w:val="00FE1037"/>
    <w:rsid w:val="00FF0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>
      <o:colormru v:ext="edit" colors="#ff9"/>
      <o:colormenu v:ext="edit" fillcolor="none [3213]" strokecolor="none [3213]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F2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546AF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758B2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iPriority w:val="99"/>
    <w:rsid w:val="00135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135CEB"/>
    <w:rPr>
      <w:rFonts w:cs="Times New Roman"/>
      <w:kern w:val="2"/>
    </w:rPr>
  </w:style>
  <w:style w:type="paragraph" w:styleId="a5">
    <w:name w:val="footer"/>
    <w:basedOn w:val="a"/>
    <w:link w:val="a6"/>
    <w:uiPriority w:val="99"/>
    <w:rsid w:val="00135C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135CEB"/>
    <w:rPr>
      <w:rFonts w:cs="Times New Roman"/>
      <w:kern w:val="2"/>
    </w:rPr>
  </w:style>
  <w:style w:type="paragraph" w:styleId="a7">
    <w:name w:val="Plain Text"/>
    <w:basedOn w:val="a"/>
    <w:link w:val="a8"/>
    <w:rsid w:val="00135CEB"/>
    <w:pPr>
      <w:adjustRightInd w:val="0"/>
      <w:spacing w:line="360" w:lineRule="atLeast"/>
      <w:textAlignment w:val="baseline"/>
    </w:pPr>
    <w:rPr>
      <w:rFonts w:ascii="細明體" w:eastAsia="細明體" w:hAnsi="Courier New"/>
      <w:color w:val="000000"/>
      <w:kern w:val="0"/>
      <w:sz w:val="20"/>
      <w:szCs w:val="20"/>
    </w:rPr>
  </w:style>
  <w:style w:type="character" w:customStyle="1" w:styleId="a8">
    <w:name w:val="純文字 字元"/>
    <w:basedOn w:val="a0"/>
    <w:link w:val="a7"/>
    <w:locked/>
    <w:rsid w:val="00135CEB"/>
    <w:rPr>
      <w:rFonts w:ascii="細明體" w:eastAsia="細明體" w:hAnsi="Courier New" w:cs="Times New Roman"/>
      <w:color w:val="000000"/>
    </w:rPr>
  </w:style>
  <w:style w:type="paragraph" w:styleId="a9">
    <w:name w:val="Balloon Text"/>
    <w:basedOn w:val="a"/>
    <w:link w:val="aa"/>
    <w:uiPriority w:val="99"/>
    <w:rsid w:val="00092B5D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locked/>
    <w:rsid w:val="00092B5D"/>
    <w:rPr>
      <w:rFonts w:ascii="Cambria" w:eastAsia="新細明體" w:hAnsi="Cambria" w:cs="Times New Roman"/>
      <w:kern w:val="2"/>
      <w:sz w:val="18"/>
      <w:szCs w:val="18"/>
    </w:rPr>
  </w:style>
  <w:style w:type="paragraph" w:styleId="HTML">
    <w:name w:val="HTML Preformatted"/>
    <w:basedOn w:val="a"/>
    <w:link w:val="HTML0"/>
    <w:uiPriority w:val="99"/>
    <w:rsid w:val="009605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locked/>
    <w:rsid w:val="00960582"/>
    <w:rPr>
      <w:rFonts w:ascii="細明體" w:eastAsia="細明體" w:hAnsi="細明體" w:cs="細明體"/>
      <w:sz w:val="24"/>
      <w:szCs w:val="24"/>
    </w:rPr>
  </w:style>
  <w:style w:type="character" w:customStyle="1" w:styleId="txcontent1">
    <w:name w:val="tx_content1"/>
    <w:basedOn w:val="a0"/>
    <w:uiPriority w:val="99"/>
    <w:rsid w:val="00E52EF4"/>
    <w:rPr>
      <w:rFonts w:cs="Times New Roman"/>
      <w:color w:val="646464"/>
      <w:sz w:val="19"/>
      <w:szCs w:val="19"/>
    </w:rPr>
  </w:style>
  <w:style w:type="paragraph" w:styleId="Web">
    <w:name w:val="Normal (Web)"/>
    <w:basedOn w:val="a"/>
    <w:uiPriority w:val="99"/>
    <w:rsid w:val="00E52EF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b">
    <w:name w:val="Strong"/>
    <w:basedOn w:val="a0"/>
    <w:uiPriority w:val="22"/>
    <w:qFormat/>
    <w:rsid w:val="00E52EF4"/>
    <w:rPr>
      <w:rFonts w:cs="Times New Roman"/>
      <w:b/>
      <w:bCs/>
    </w:rPr>
  </w:style>
  <w:style w:type="character" w:styleId="ac">
    <w:name w:val="Hyperlink"/>
    <w:basedOn w:val="a0"/>
    <w:uiPriority w:val="99"/>
    <w:rsid w:val="0087056F"/>
    <w:rPr>
      <w:rFonts w:cs="Times New Roman"/>
      <w:color w:val="0000FF"/>
      <w:u w:val="single"/>
    </w:rPr>
  </w:style>
  <w:style w:type="paragraph" w:customStyle="1" w:styleId="Default">
    <w:name w:val="Default"/>
    <w:rsid w:val="004D4A6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d">
    <w:name w:val="Table Grid"/>
    <w:basedOn w:val="a1"/>
    <w:uiPriority w:val="59"/>
    <w:rsid w:val="007C50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name">
    <w:name w:val="ptname"/>
    <w:basedOn w:val="a0"/>
    <w:rsid w:val="003E19BD"/>
  </w:style>
  <w:style w:type="character" w:customStyle="1" w:styleId="topimg">
    <w:name w:val="topimg"/>
    <w:basedOn w:val="a0"/>
    <w:rsid w:val="003E19BD"/>
  </w:style>
  <w:style w:type="paragraph" w:styleId="ae">
    <w:name w:val="List Paragraph"/>
    <w:basedOn w:val="a"/>
    <w:qFormat/>
    <w:rsid w:val="00451A0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character" w:customStyle="1" w:styleId="6">
    <w:name w:val="禿排6"/>
    <w:basedOn w:val="a0"/>
    <w:rsid w:val="009B05C5"/>
    <w:rPr>
      <w:rFonts w:ascii="標楷體" w:hAnsi="標楷體"/>
    </w:rPr>
  </w:style>
  <w:style w:type="paragraph" w:styleId="af">
    <w:name w:val="No Spacing"/>
    <w:uiPriority w:val="1"/>
    <w:qFormat/>
    <w:rsid w:val="005E1A5E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styleId="af0">
    <w:name w:val="FollowedHyperlink"/>
    <w:basedOn w:val="a0"/>
    <w:uiPriority w:val="99"/>
    <w:semiHidden/>
    <w:unhideWhenUsed/>
    <w:rsid w:val="005F2A1D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DE79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2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7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78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32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3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1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213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159781">
                                                          <w:marLeft w:val="0"/>
                                                          <w:marRight w:val="0"/>
                                                          <w:marTop w:val="520"/>
                                                          <w:marBottom w:val="5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12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193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7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70986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55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FFFF"/>
                                                                            <w:left w:val="single" w:sz="6" w:space="13" w:color="FFFFFF"/>
                                                                            <w:bottom w:val="single" w:sz="6" w:space="0" w:color="FFFFFF"/>
                                                                            <w:right w:val="single" w:sz="6" w:space="13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859929125">
                                                                              <w:marLeft w:val="-260"/>
                                                                              <w:marRight w:val="-2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357016">
                                                                                  <w:marLeft w:val="-260"/>
                                                                                  <w:marRight w:val="-2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3" w:color="FFFFFF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87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82515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6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0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" w:space="18" w:color="FFFFFF"/>
                      </w:divBdr>
                      <w:divsChild>
                        <w:div w:id="93941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6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66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89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77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47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14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42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1612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199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7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580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627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9371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7698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0688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4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342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4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4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4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34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9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2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77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582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16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559549">
                                                          <w:marLeft w:val="0"/>
                                                          <w:marRight w:val="0"/>
                                                          <w:marTop w:val="520"/>
                                                          <w:marBottom w:val="5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256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078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47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6273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0095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FFFFFF"/>
                                                                            <w:left w:val="single" w:sz="6" w:space="13" w:color="FFFFFF"/>
                                                                            <w:bottom w:val="single" w:sz="6" w:space="0" w:color="FFFFFF"/>
                                                                            <w:right w:val="single" w:sz="6" w:space="13" w:color="FFFFFF"/>
                                                                          </w:divBdr>
                                                                          <w:divsChild>
                                                                            <w:div w:id="1352075117">
                                                                              <w:marLeft w:val="-260"/>
                                                                              <w:marRight w:val="-26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7864797">
                                                                                  <w:marLeft w:val="-260"/>
                                                                                  <w:marRight w:val="-2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13" w:color="FFFFFF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961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426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閃亮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POP3體W12(P)">
    <w:panose1 w:val="040B0C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4961"/>
    <w:rsid w:val="00884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5F41655822841A6919180FAEB16C01E">
    <w:name w:val="05F41655822841A6919180FAEB16C01E"/>
    <w:rsid w:val="00884961"/>
    <w:pPr>
      <w:widowControl w:val="0"/>
    </w:pPr>
  </w:style>
  <w:style w:type="paragraph" w:customStyle="1" w:styleId="5963562B1CE149DC849A6857F3729F60">
    <w:name w:val="5963562B1CE149DC849A6857F3729F60"/>
    <w:rsid w:val="00884961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A3B2C2-35F6-45C6-9249-5706E34FB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1338</Words>
  <Characters>232</Characters>
  <Application>Microsoft Office Word</Application>
  <DocSecurity>0</DocSecurity>
  <Lines>1</Lines>
  <Paragraphs>3</Paragraphs>
  <ScaleCrop>false</ScaleCrop>
  <Company>HOME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</dc:creator>
  <cp:lastModifiedBy>訓育組組長</cp:lastModifiedBy>
  <cp:revision>3</cp:revision>
  <cp:lastPrinted>2013-11-21T04:10:00Z</cp:lastPrinted>
  <dcterms:created xsi:type="dcterms:W3CDTF">2013-12-10T04:56:00Z</dcterms:created>
  <dcterms:modified xsi:type="dcterms:W3CDTF">2013-12-10T06:05:00Z</dcterms:modified>
</cp:coreProperties>
</file>